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5240"/>
      </w:tblGrid>
      <w:tr w:rsidR="009C7B68" w:rsidRPr="006D2FBC" w14:paraId="06978800" w14:textId="77777777" w:rsidTr="00D34251">
        <w:trPr>
          <w:trHeight w:val="3330"/>
        </w:trPr>
        <w:tc>
          <w:tcPr>
            <w:tcW w:w="4942" w:type="dxa"/>
          </w:tcPr>
          <w:p w14:paraId="56A37029" w14:textId="77777777" w:rsidR="009C7B68" w:rsidRDefault="009C7B68" w:rsidP="006D2FBC">
            <w:pPr>
              <w:pStyle w:val="ConsPlusNormal"/>
              <w:jc w:val="right"/>
              <w:rPr>
                <w:rFonts w:ascii="Times New Roman" w:hAnsi="Times New Roman" w:cs="Times New Roman"/>
                <w:sz w:val="28"/>
                <w:szCs w:val="28"/>
              </w:rPr>
            </w:pPr>
          </w:p>
        </w:tc>
        <w:tc>
          <w:tcPr>
            <w:tcW w:w="5240" w:type="dxa"/>
          </w:tcPr>
          <w:p w14:paraId="7B03130B" w14:textId="77777777" w:rsidR="009C7B68" w:rsidRPr="006D2FBC" w:rsidRDefault="009C7B68" w:rsidP="006D2FBC">
            <w:pPr>
              <w:pStyle w:val="ConsPlusNormal"/>
              <w:jc w:val="right"/>
              <w:outlineLvl w:val="0"/>
              <w:rPr>
                <w:rFonts w:ascii="Times New Roman" w:hAnsi="Times New Roman" w:cs="Times New Roman"/>
                <w:sz w:val="24"/>
                <w:szCs w:val="24"/>
              </w:rPr>
            </w:pPr>
            <w:r w:rsidRPr="006D2FBC">
              <w:rPr>
                <w:rFonts w:ascii="Times New Roman" w:hAnsi="Times New Roman" w:cs="Times New Roman"/>
                <w:sz w:val="24"/>
                <w:szCs w:val="24"/>
              </w:rPr>
              <w:t>Приложение</w:t>
            </w:r>
          </w:p>
          <w:p w14:paraId="71F7D4AC" w14:textId="10D4E6D0" w:rsidR="009C7B68" w:rsidRPr="006D2FBC" w:rsidRDefault="009C7B68" w:rsidP="006D2FBC">
            <w:pPr>
              <w:pStyle w:val="ConsPlusNormal"/>
              <w:jc w:val="both"/>
              <w:outlineLvl w:val="0"/>
              <w:rPr>
                <w:rFonts w:ascii="Times New Roman" w:hAnsi="Times New Roman" w:cs="Times New Roman"/>
                <w:sz w:val="24"/>
                <w:szCs w:val="24"/>
              </w:rPr>
            </w:pPr>
            <w:r w:rsidRPr="006D2FBC">
              <w:rPr>
                <w:rFonts w:ascii="Times New Roman" w:hAnsi="Times New Roman" w:cs="Times New Roman"/>
                <w:sz w:val="24"/>
                <w:szCs w:val="24"/>
              </w:rPr>
              <w:t>к приказу управления экономического развития Липецкой области «Об утверждении Порядка предоставления субсиди</w:t>
            </w:r>
            <w:r w:rsidR="00656973" w:rsidRPr="006D2FBC">
              <w:rPr>
                <w:rFonts w:ascii="Times New Roman" w:hAnsi="Times New Roman" w:cs="Times New Roman"/>
                <w:sz w:val="24"/>
                <w:szCs w:val="24"/>
              </w:rPr>
              <w:t>и</w:t>
            </w:r>
            <w:r w:rsidRPr="006D2FBC">
              <w:rPr>
                <w:rFonts w:ascii="Times New Roman" w:hAnsi="Times New Roman" w:cs="Times New Roman"/>
                <w:sz w:val="24"/>
                <w:szCs w:val="24"/>
              </w:rPr>
              <w:t xml:space="preserve"> субъектам малого</w:t>
            </w:r>
            <w:r w:rsidR="004C0CB2" w:rsidRPr="006D2FBC">
              <w:rPr>
                <w:rFonts w:ascii="Times New Roman" w:hAnsi="Times New Roman" w:cs="Times New Roman"/>
                <w:sz w:val="24"/>
                <w:szCs w:val="24"/>
              </w:rPr>
              <w:t xml:space="preserve"> и среднего </w:t>
            </w:r>
            <w:r w:rsidRPr="006D2FBC">
              <w:rPr>
                <w:rFonts w:ascii="Times New Roman" w:hAnsi="Times New Roman" w:cs="Times New Roman"/>
                <w:sz w:val="24"/>
                <w:szCs w:val="24"/>
              </w:rPr>
              <w:t xml:space="preserve">предпринимательства в целях возмещения части затрат, связанных с осуществлением предпринимательской деятельности </w:t>
            </w:r>
            <w:r w:rsidRPr="006D2FBC">
              <w:rPr>
                <w:rFonts w:ascii="Times New Roman" w:hAnsi="Times New Roman"/>
                <w:sz w:val="24"/>
                <w:szCs w:val="24"/>
              </w:rPr>
              <w:t>в рамках лицензионных договоров (</w:t>
            </w:r>
            <w:proofErr w:type="spellStart"/>
            <w:r w:rsidRPr="006D2FBC">
              <w:rPr>
                <w:rFonts w:ascii="Times New Roman" w:hAnsi="Times New Roman"/>
                <w:sz w:val="24"/>
                <w:szCs w:val="24"/>
              </w:rPr>
              <w:t>сублицензионных</w:t>
            </w:r>
            <w:proofErr w:type="spellEnd"/>
            <w:r w:rsidRPr="006D2FBC">
              <w:rPr>
                <w:rFonts w:ascii="Times New Roman" w:hAnsi="Times New Roman"/>
                <w:sz w:val="24"/>
                <w:szCs w:val="24"/>
              </w:rPr>
              <w:t xml:space="preserve"> договоров), договоров коммерческой концессии (</w:t>
            </w:r>
            <w:proofErr w:type="spellStart"/>
            <w:r w:rsidRPr="006D2FBC">
              <w:rPr>
                <w:rFonts w:ascii="Times New Roman" w:hAnsi="Times New Roman"/>
                <w:sz w:val="24"/>
                <w:szCs w:val="24"/>
              </w:rPr>
              <w:t>субконцессии</w:t>
            </w:r>
            <w:proofErr w:type="spellEnd"/>
            <w:r w:rsidRPr="006D2FBC">
              <w:rPr>
                <w:rFonts w:ascii="Times New Roman" w:hAnsi="Times New Roman"/>
                <w:sz w:val="24"/>
                <w:szCs w:val="24"/>
              </w:rPr>
              <w:t>)»</w:t>
            </w:r>
          </w:p>
          <w:p w14:paraId="5712C835" w14:textId="77777777" w:rsidR="009C7B68" w:rsidRPr="006D2FBC" w:rsidRDefault="009C7B68" w:rsidP="006D2FBC">
            <w:pPr>
              <w:pStyle w:val="ConsPlusNormal"/>
              <w:jc w:val="center"/>
              <w:rPr>
                <w:rFonts w:ascii="Times New Roman" w:hAnsi="Times New Roman" w:cs="Times New Roman"/>
                <w:sz w:val="28"/>
                <w:szCs w:val="28"/>
              </w:rPr>
            </w:pPr>
          </w:p>
        </w:tc>
      </w:tr>
    </w:tbl>
    <w:p w14:paraId="19651B69" w14:textId="77777777" w:rsidR="009C7B68" w:rsidRPr="006D2FBC" w:rsidRDefault="009C7B68" w:rsidP="006D2FBC">
      <w:pPr>
        <w:pStyle w:val="ConsPlusTitle"/>
        <w:jc w:val="center"/>
        <w:rPr>
          <w:rFonts w:ascii="Times New Roman" w:hAnsi="Times New Roman" w:cs="Times New Roman"/>
          <w:sz w:val="28"/>
          <w:szCs w:val="28"/>
        </w:rPr>
      </w:pPr>
      <w:bookmarkStart w:id="0" w:name="P35"/>
      <w:bookmarkEnd w:id="0"/>
      <w:r w:rsidRPr="006D2FBC">
        <w:rPr>
          <w:rFonts w:ascii="Times New Roman" w:hAnsi="Times New Roman" w:cs="Times New Roman"/>
          <w:sz w:val="28"/>
          <w:szCs w:val="28"/>
        </w:rPr>
        <w:t>ПОРЯДОК</w:t>
      </w:r>
    </w:p>
    <w:p w14:paraId="41726545" w14:textId="12DF3A0B" w:rsidR="009C7B68" w:rsidRPr="006D2FBC" w:rsidRDefault="009C7B68" w:rsidP="006D2FBC">
      <w:pPr>
        <w:pStyle w:val="ConsPlusTitle"/>
        <w:jc w:val="center"/>
        <w:rPr>
          <w:rFonts w:ascii="Times New Roman" w:hAnsi="Times New Roman" w:cs="Times New Roman"/>
          <w:sz w:val="28"/>
          <w:szCs w:val="28"/>
        </w:rPr>
      </w:pPr>
      <w:r w:rsidRPr="006D2FBC">
        <w:rPr>
          <w:rFonts w:ascii="Times New Roman" w:hAnsi="Times New Roman" w:cs="Times New Roman"/>
          <w:sz w:val="28"/>
          <w:szCs w:val="28"/>
        </w:rPr>
        <w:t>ПРЕДОСТАВЛЕНИЯ СУБСИДИ</w:t>
      </w:r>
      <w:r w:rsidR="00656973" w:rsidRPr="006D2FBC">
        <w:rPr>
          <w:rFonts w:ascii="Times New Roman" w:hAnsi="Times New Roman" w:cs="Times New Roman"/>
          <w:sz w:val="28"/>
          <w:szCs w:val="28"/>
        </w:rPr>
        <w:t>И</w:t>
      </w:r>
      <w:r w:rsidRPr="006D2FBC">
        <w:rPr>
          <w:rFonts w:ascii="Times New Roman" w:hAnsi="Times New Roman" w:cs="Times New Roman"/>
          <w:sz w:val="28"/>
          <w:szCs w:val="28"/>
        </w:rPr>
        <w:t xml:space="preserve"> СУБЪЕКТАМ МАЛОГО </w:t>
      </w:r>
      <w:r w:rsidR="004C0CB2" w:rsidRPr="006D2FBC">
        <w:rPr>
          <w:rFonts w:ascii="Times New Roman" w:hAnsi="Times New Roman" w:cs="Times New Roman"/>
          <w:sz w:val="28"/>
          <w:szCs w:val="28"/>
        </w:rPr>
        <w:t xml:space="preserve">И СРЕДНЕГО </w:t>
      </w:r>
      <w:r w:rsidRPr="006D2FBC">
        <w:rPr>
          <w:rFonts w:ascii="Times New Roman" w:hAnsi="Times New Roman" w:cs="Times New Roman"/>
          <w:sz w:val="28"/>
          <w:szCs w:val="28"/>
        </w:rPr>
        <w:t xml:space="preserve">ПРЕДПРИНИМАТЕЛЬСТВА В ЦЕЛЯХ ВОЗМЕЩЕНИЯ ЧАСТИ ЗАТРАТ, СВЯЗАННЫХ С ОСУЩЕСТВЛЕНИЕМ ПРЕДПРИНИМАТЕЛЬСКОЙ ДЕЯТЕЛЬНОСТИ </w:t>
      </w:r>
      <w:r w:rsidRPr="006D2FBC">
        <w:rPr>
          <w:rFonts w:ascii="Times New Roman" w:hAnsi="Times New Roman"/>
          <w:sz w:val="28"/>
          <w:szCs w:val="28"/>
        </w:rPr>
        <w:t>В РАМКАХ ЛИЦЕНЗИОННЫХ ДОГОВОРОВ (СУБЛИЦЕНЗИОННЫХ ДОГОВОРОВ), ДОГОВОРОВ КОММЕРЧЕСКОЙ КОНЦЕССИИ (СУБКОНЦЕССИИ)</w:t>
      </w:r>
    </w:p>
    <w:p w14:paraId="6BFBBDC1" w14:textId="4C095BC4" w:rsidR="009C7B68" w:rsidRPr="006D2FBC" w:rsidRDefault="009C7B68" w:rsidP="006D2FBC">
      <w:pPr>
        <w:pStyle w:val="ConsPlusTitle"/>
        <w:jc w:val="center"/>
        <w:rPr>
          <w:rFonts w:ascii="Times New Roman" w:hAnsi="Times New Roman" w:cs="Times New Roman"/>
          <w:sz w:val="28"/>
          <w:szCs w:val="28"/>
        </w:rPr>
      </w:pPr>
    </w:p>
    <w:p w14:paraId="56A92BE6" w14:textId="323214F1" w:rsidR="009C7B68" w:rsidRPr="006D2FBC" w:rsidRDefault="009C7B68" w:rsidP="006D2FBC">
      <w:pPr>
        <w:pStyle w:val="ConsPlusNormal"/>
        <w:ind w:firstLine="540"/>
        <w:jc w:val="both"/>
        <w:outlineLvl w:val="0"/>
        <w:rPr>
          <w:rFonts w:ascii="Times New Roman" w:hAnsi="Times New Roman" w:cs="Times New Roman"/>
          <w:sz w:val="28"/>
          <w:szCs w:val="28"/>
        </w:rPr>
      </w:pPr>
      <w:bookmarkStart w:id="1" w:name="P41"/>
      <w:bookmarkEnd w:id="1"/>
      <w:r w:rsidRPr="006D2FBC">
        <w:rPr>
          <w:rFonts w:ascii="Times New Roman" w:hAnsi="Times New Roman" w:cs="Times New Roman"/>
          <w:sz w:val="28"/>
          <w:szCs w:val="28"/>
        </w:rPr>
        <w:t xml:space="preserve">1. Настоящий Порядок устанавливает механизм предоставления субсидий из областного бюджета субъектам малого </w:t>
      </w:r>
      <w:r w:rsidR="00337DE2" w:rsidRPr="006D2FBC">
        <w:rPr>
          <w:rFonts w:ascii="Times New Roman" w:hAnsi="Times New Roman" w:cs="Times New Roman"/>
          <w:sz w:val="28"/>
          <w:szCs w:val="28"/>
        </w:rPr>
        <w:t xml:space="preserve">и среднего </w:t>
      </w:r>
      <w:r w:rsidRPr="006D2FBC">
        <w:rPr>
          <w:rFonts w:ascii="Times New Roman" w:hAnsi="Times New Roman" w:cs="Times New Roman"/>
          <w:sz w:val="28"/>
          <w:szCs w:val="28"/>
        </w:rPr>
        <w:t xml:space="preserve">предпринимательства в целях возмещения части затрат, связанных с осуществлением предпринимательской деятельности </w:t>
      </w:r>
      <w:r w:rsidRPr="006D2FBC">
        <w:rPr>
          <w:rFonts w:ascii="Times New Roman" w:hAnsi="Times New Roman"/>
          <w:sz w:val="28"/>
          <w:szCs w:val="28"/>
        </w:rPr>
        <w:t>в рамках лицензионных договоров (</w:t>
      </w:r>
      <w:proofErr w:type="spellStart"/>
      <w:r w:rsidRPr="006D2FBC">
        <w:rPr>
          <w:rFonts w:ascii="Times New Roman" w:hAnsi="Times New Roman"/>
          <w:sz w:val="28"/>
          <w:szCs w:val="28"/>
        </w:rPr>
        <w:t>сублицензионных</w:t>
      </w:r>
      <w:proofErr w:type="spellEnd"/>
      <w:r w:rsidRPr="006D2FBC">
        <w:rPr>
          <w:rFonts w:ascii="Times New Roman" w:hAnsi="Times New Roman"/>
          <w:sz w:val="28"/>
          <w:szCs w:val="28"/>
        </w:rPr>
        <w:t xml:space="preserve"> договоров), договоров коммерческой концессии (</w:t>
      </w:r>
      <w:proofErr w:type="spellStart"/>
      <w:r w:rsidRPr="006D2FBC">
        <w:rPr>
          <w:rFonts w:ascii="Times New Roman" w:hAnsi="Times New Roman"/>
          <w:sz w:val="28"/>
          <w:szCs w:val="28"/>
        </w:rPr>
        <w:t>субконцессии</w:t>
      </w:r>
      <w:proofErr w:type="spellEnd"/>
      <w:r w:rsidRPr="006D2FBC">
        <w:rPr>
          <w:rFonts w:ascii="Times New Roman" w:hAnsi="Times New Roman"/>
          <w:sz w:val="28"/>
          <w:szCs w:val="28"/>
        </w:rPr>
        <w:t>)</w:t>
      </w:r>
      <w:r w:rsidR="00E76B4A" w:rsidRPr="006D2FBC">
        <w:t xml:space="preserve"> </w:t>
      </w:r>
      <w:r w:rsidR="00E76B4A" w:rsidRPr="006D2FBC">
        <w:rPr>
          <w:rFonts w:ascii="Times New Roman" w:hAnsi="Times New Roman"/>
          <w:sz w:val="28"/>
          <w:szCs w:val="28"/>
        </w:rPr>
        <w:t>в пределах средств, предусмотренных на эти цели в законе Липецкой области об областном бюджете  на соответствующий финансовый год и плановый период  (далее - Закон об областном бюджете)</w:t>
      </w:r>
      <w:r w:rsidRPr="006D2FBC">
        <w:rPr>
          <w:rFonts w:ascii="Times New Roman" w:hAnsi="Times New Roman" w:cs="Times New Roman"/>
          <w:sz w:val="28"/>
          <w:szCs w:val="28"/>
        </w:rPr>
        <w:t>.</w:t>
      </w:r>
    </w:p>
    <w:p w14:paraId="3305F8B6" w14:textId="49CB6895" w:rsidR="009C7B68" w:rsidRPr="006D2FBC" w:rsidRDefault="00F547C0"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Субсидии предоставляю</w:t>
      </w:r>
      <w:r w:rsidR="009C7B68" w:rsidRPr="006D2FBC">
        <w:rPr>
          <w:rFonts w:ascii="Times New Roman" w:hAnsi="Times New Roman" w:cs="Times New Roman"/>
          <w:sz w:val="28"/>
          <w:szCs w:val="28"/>
        </w:rPr>
        <w:t xml:space="preserve">тся в целях реализации государственной </w:t>
      </w:r>
      <w:hyperlink r:id="rId9">
        <w:r w:rsidR="009C7B68" w:rsidRPr="006D2FBC">
          <w:rPr>
            <w:rFonts w:ascii="Times New Roman" w:hAnsi="Times New Roman" w:cs="Times New Roman"/>
            <w:sz w:val="28"/>
            <w:szCs w:val="28"/>
          </w:rPr>
          <w:t>программы</w:t>
        </w:r>
      </w:hyperlink>
      <w:r w:rsidR="009C7B68" w:rsidRPr="006D2FBC">
        <w:rPr>
          <w:rFonts w:ascii="Times New Roman" w:hAnsi="Times New Roman" w:cs="Times New Roman"/>
          <w:sz w:val="28"/>
          <w:szCs w:val="28"/>
        </w:rPr>
        <w:t xml:space="preserve"> «Модернизация и инновационное разв</w:t>
      </w:r>
      <w:r w:rsidR="00232C4D" w:rsidRPr="006D2FBC">
        <w:rPr>
          <w:rFonts w:ascii="Times New Roman" w:hAnsi="Times New Roman" w:cs="Times New Roman"/>
          <w:sz w:val="28"/>
          <w:szCs w:val="28"/>
        </w:rPr>
        <w:t>итие экономики Липецкой области»</w:t>
      </w:r>
      <w:r w:rsidR="009C7B68" w:rsidRPr="006D2FBC">
        <w:rPr>
          <w:rFonts w:ascii="Times New Roman" w:hAnsi="Times New Roman" w:cs="Times New Roman"/>
          <w:sz w:val="28"/>
          <w:szCs w:val="28"/>
        </w:rPr>
        <w:t>, утвержденной постановлением администрации Липецкой области от 7 ноября 2013 года N 500 «Об утверждении государственной программы Липецкой области «Модернизация и инновационное развитие экономики Липецкой области».</w:t>
      </w:r>
    </w:p>
    <w:p w14:paraId="07233603" w14:textId="4845AB06" w:rsidR="009C7B68" w:rsidRPr="006D2FBC" w:rsidRDefault="00F547C0"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2. Субсидии предоставляю</w:t>
      </w:r>
      <w:r w:rsidR="009C7B68" w:rsidRPr="006D2FBC">
        <w:rPr>
          <w:rFonts w:ascii="Times New Roman" w:hAnsi="Times New Roman" w:cs="Times New Roman"/>
          <w:sz w:val="28"/>
          <w:szCs w:val="28"/>
        </w:rPr>
        <w:t xml:space="preserve">тся управлением </w:t>
      </w:r>
      <w:proofErr w:type="gramStart"/>
      <w:r w:rsidR="009C7B68" w:rsidRPr="006D2FBC">
        <w:rPr>
          <w:rFonts w:ascii="Times New Roman" w:hAnsi="Times New Roman" w:cs="Times New Roman"/>
          <w:sz w:val="28"/>
          <w:szCs w:val="28"/>
        </w:rPr>
        <w:t>экономического</w:t>
      </w:r>
      <w:proofErr w:type="gramEnd"/>
      <w:r w:rsidR="009C7B68" w:rsidRPr="006D2FBC">
        <w:rPr>
          <w:rFonts w:ascii="Times New Roman" w:hAnsi="Times New Roman" w:cs="Times New Roman"/>
          <w:sz w:val="28"/>
          <w:szCs w:val="28"/>
        </w:rPr>
        <w:t xml:space="preserve"> развития Липецкой области (далее - Управление) в соответствии с условиями и требованиями, установленными Законом об областном бюджете.</w:t>
      </w:r>
    </w:p>
    <w:p w14:paraId="6CDBC709" w14:textId="6D376AAF"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а также на официальном сайте Управления https://экономика</w:t>
      </w:r>
      <w:proofErr w:type="gramStart"/>
      <w:r w:rsidRPr="006D2FBC">
        <w:rPr>
          <w:rFonts w:ascii="Times New Roman" w:hAnsi="Times New Roman" w:cs="Times New Roman"/>
          <w:sz w:val="28"/>
          <w:szCs w:val="28"/>
        </w:rPr>
        <w:t>.л</w:t>
      </w:r>
      <w:proofErr w:type="gramEnd"/>
      <w:r w:rsidRPr="006D2FBC">
        <w:rPr>
          <w:rFonts w:ascii="Times New Roman" w:hAnsi="Times New Roman" w:cs="Times New Roman"/>
          <w:sz w:val="28"/>
          <w:szCs w:val="28"/>
        </w:rPr>
        <w:t>ипецкаяобласть.рф в информационно-телекоммуникационной сети «Интернет» (далее - сайт Управления).</w:t>
      </w:r>
    </w:p>
    <w:p w14:paraId="6DDC8E20" w14:textId="70896EB2" w:rsidR="00A82C71" w:rsidRPr="006D2FBC" w:rsidRDefault="009C7B68" w:rsidP="006D2FBC">
      <w:pPr>
        <w:pStyle w:val="ConsPlusNormal"/>
        <w:ind w:firstLine="540"/>
        <w:jc w:val="both"/>
        <w:rPr>
          <w:rFonts w:ascii="Times New Roman" w:hAnsi="Times New Roman" w:cs="Times New Roman"/>
          <w:sz w:val="28"/>
          <w:szCs w:val="28"/>
        </w:rPr>
      </w:pPr>
      <w:bookmarkStart w:id="2" w:name="P45"/>
      <w:bookmarkEnd w:id="2"/>
      <w:r w:rsidRPr="006D2FBC">
        <w:rPr>
          <w:rFonts w:ascii="Times New Roman" w:hAnsi="Times New Roman" w:cs="Times New Roman"/>
          <w:sz w:val="28"/>
          <w:szCs w:val="28"/>
        </w:rPr>
        <w:t xml:space="preserve">4. </w:t>
      </w:r>
      <w:proofErr w:type="gramStart"/>
      <w:r w:rsidR="007C4E0E" w:rsidRPr="006D2FBC">
        <w:rPr>
          <w:rFonts w:ascii="Times New Roman" w:hAnsi="Times New Roman" w:cs="Times New Roman"/>
          <w:sz w:val="28"/>
          <w:szCs w:val="28"/>
        </w:rPr>
        <w:t>Субсидии предоставляются субъектам малого и среднего предпринимательства, осуществляющим деятельность по одному или нескольким лицензионным договорам (</w:t>
      </w:r>
      <w:proofErr w:type="spellStart"/>
      <w:r w:rsidR="007C4E0E" w:rsidRPr="006D2FBC">
        <w:rPr>
          <w:rFonts w:ascii="Times New Roman" w:hAnsi="Times New Roman" w:cs="Times New Roman"/>
          <w:sz w:val="28"/>
          <w:szCs w:val="28"/>
        </w:rPr>
        <w:t>сублицензионным</w:t>
      </w:r>
      <w:proofErr w:type="spellEnd"/>
      <w:r w:rsidR="007C4E0E" w:rsidRPr="006D2FBC">
        <w:rPr>
          <w:rFonts w:ascii="Times New Roman" w:hAnsi="Times New Roman" w:cs="Times New Roman"/>
          <w:sz w:val="28"/>
          <w:szCs w:val="28"/>
        </w:rPr>
        <w:t xml:space="preserve"> договорам), договорам коммерческой концессии (</w:t>
      </w:r>
      <w:proofErr w:type="spellStart"/>
      <w:r w:rsidR="007C4E0E" w:rsidRPr="006D2FBC">
        <w:rPr>
          <w:rFonts w:ascii="Times New Roman" w:hAnsi="Times New Roman" w:cs="Times New Roman"/>
          <w:sz w:val="28"/>
          <w:szCs w:val="28"/>
        </w:rPr>
        <w:t>субконцессии</w:t>
      </w:r>
      <w:proofErr w:type="spellEnd"/>
      <w:r w:rsidR="007C4E0E" w:rsidRPr="006D2FBC">
        <w:rPr>
          <w:rFonts w:ascii="Times New Roman" w:hAnsi="Times New Roman" w:cs="Times New Roman"/>
          <w:sz w:val="28"/>
          <w:szCs w:val="28"/>
        </w:rPr>
        <w:t xml:space="preserve">), по которым предоставление права использования результата интеллектуальной деятельности или средства индивидуализации, права </w:t>
      </w:r>
      <w:r w:rsidR="007C4E0E" w:rsidRPr="006D2FBC">
        <w:rPr>
          <w:rFonts w:ascii="Times New Roman" w:hAnsi="Times New Roman" w:cs="Times New Roman"/>
          <w:sz w:val="28"/>
          <w:szCs w:val="28"/>
        </w:rPr>
        <w:lastRenderedPageBreak/>
        <w:t>использования в предпринимательской деятельности субъекта малого и среднего предпринимательства комплекса принадлежащих правообладателю (вторичному правообладателю) исключительных прав зарегистрировано в федеральном органе исполнительной власти по интеллектуальной собственности</w:t>
      </w:r>
      <w:r w:rsidR="00EC6509" w:rsidRPr="006D2FBC">
        <w:rPr>
          <w:rFonts w:ascii="Times New Roman" w:hAnsi="Times New Roman" w:cs="Times New Roman"/>
          <w:sz w:val="28"/>
          <w:szCs w:val="28"/>
        </w:rPr>
        <w:t xml:space="preserve"> (далее – участник</w:t>
      </w:r>
      <w:proofErr w:type="gramEnd"/>
      <w:r w:rsidR="00EC6509" w:rsidRPr="006D2FBC">
        <w:rPr>
          <w:rFonts w:ascii="Times New Roman" w:hAnsi="Times New Roman" w:cs="Times New Roman"/>
          <w:sz w:val="28"/>
          <w:szCs w:val="28"/>
        </w:rPr>
        <w:t xml:space="preserve"> отбора)</w:t>
      </w:r>
      <w:r w:rsidR="00A82C71" w:rsidRPr="006D2FBC">
        <w:t xml:space="preserve"> </w:t>
      </w:r>
      <w:r w:rsidR="00A82C71" w:rsidRPr="006D2FBC">
        <w:rPr>
          <w:rFonts w:ascii="Times New Roman" w:hAnsi="Times New Roman" w:cs="Times New Roman"/>
          <w:sz w:val="28"/>
          <w:szCs w:val="28"/>
        </w:rPr>
        <w:t>и прошедшим отбор.</w:t>
      </w:r>
    </w:p>
    <w:p w14:paraId="4CF1E3DC" w14:textId="65D9D46D" w:rsidR="007C4E0E" w:rsidRPr="006D2FBC" w:rsidRDefault="00A82C71"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Отбор осуществляется Управлением способом запроса предложений на основании заявок на получение субсидии, направленных участниками отбора для участия в отборе (далее - заявка), исходя из очередности поступления заявок.</w:t>
      </w:r>
      <w:r w:rsidR="007C4E0E" w:rsidRPr="006D2FBC">
        <w:rPr>
          <w:rFonts w:ascii="Times New Roman" w:hAnsi="Times New Roman" w:cs="Times New Roman"/>
          <w:sz w:val="28"/>
          <w:szCs w:val="28"/>
        </w:rPr>
        <w:t xml:space="preserve"> </w:t>
      </w:r>
    </w:p>
    <w:p w14:paraId="1C2C04C6" w14:textId="0A1A0A7F" w:rsidR="00EC6509" w:rsidRPr="006D2FBC" w:rsidRDefault="00EC6509"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Планируемым результатом предоставления субсидии является создание не менее 1 нового рабочего места (на полную ставку) в рамках реализации проекта в течение 12 месяцев со дня поступления субсидии на расчетный счет получателя субсидии, установленный в соглашении.</w:t>
      </w:r>
    </w:p>
    <w:p w14:paraId="5FBFE490" w14:textId="77777777" w:rsidR="00EC6509" w:rsidRPr="006D2FBC" w:rsidRDefault="00EC6509"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Характеристикой (показателем, необходимым для достижения результата предоставления субсидии) (далее - характеристика) является осуществление заявленной деятельности и сохранение созданного рабочего место в течение не менее двух лет со дня поступления субсидии на расчетный счет получателя субсидии.</w:t>
      </w:r>
    </w:p>
    <w:p w14:paraId="3BF98CA8" w14:textId="58C86206" w:rsidR="00EC6509" w:rsidRPr="006D2FBC" w:rsidRDefault="00EC6509"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Точная дата завершения и конечное значение результата предоставления субсидии устанавливаются в соглашении</w:t>
      </w:r>
      <w:r w:rsidR="009523AD" w:rsidRPr="006D2FBC">
        <w:rPr>
          <w:rFonts w:ascii="Times New Roman" w:hAnsi="Times New Roman" w:cs="Times New Roman"/>
          <w:sz w:val="28"/>
          <w:szCs w:val="28"/>
        </w:rPr>
        <w:t>.</w:t>
      </w:r>
    </w:p>
    <w:p w14:paraId="27784D25" w14:textId="04035F37" w:rsidR="009C7B68" w:rsidRPr="006D2FBC" w:rsidRDefault="00902892"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5</w:t>
      </w:r>
      <w:r w:rsidR="009C7B68" w:rsidRPr="006D2FBC">
        <w:rPr>
          <w:rFonts w:ascii="Times New Roman" w:hAnsi="Times New Roman" w:cs="Times New Roman"/>
          <w:sz w:val="28"/>
          <w:szCs w:val="28"/>
        </w:rPr>
        <w:t xml:space="preserve">. В целях проведения отбора Управление не позднее </w:t>
      </w:r>
      <w:r w:rsidR="00985468" w:rsidRPr="006D2FBC">
        <w:rPr>
          <w:rFonts w:ascii="Times New Roman" w:hAnsi="Times New Roman" w:cs="Times New Roman"/>
          <w:sz w:val="28"/>
          <w:szCs w:val="28"/>
        </w:rPr>
        <w:t>1 ноября</w:t>
      </w:r>
      <w:r w:rsidR="009C7B68" w:rsidRPr="006D2FBC">
        <w:rPr>
          <w:rFonts w:ascii="Times New Roman" w:hAnsi="Times New Roman" w:cs="Times New Roman"/>
          <w:sz w:val="28"/>
          <w:szCs w:val="28"/>
        </w:rPr>
        <w:t xml:space="preserve"> текущего года размещает на едином портале и на сайте Управления объявление о проведении отбора с указанием:</w:t>
      </w:r>
    </w:p>
    <w:p w14:paraId="4D345B5C" w14:textId="137EF0FF"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сроков проведения отбора, даты начала подачи или окончания приема заявок, </w:t>
      </w:r>
      <w:proofErr w:type="gramStart"/>
      <w:r w:rsidRPr="006D2FBC">
        <w:rPr>
          <w:rFonts w:ascii="Times New Roman" w:hAnsi="Times New Roman" w:cs="Times New Roman"/>
          <w:sz w:val="28"/>
          <w:szCs w:val="28"/>
        </w:rPr>
        <w:t>которая</w:t>
      </w:r>
      <w:proofErr w:type="gramEnd"/>
      <w:r w:rsidRPr="006D2FBC">
        <w:rPr>
          <w:rFonts w:ascii="Times New Roman" w:hAnsi="Times New Roman" w:cs="Times New Roman"/>
          <w:sz w:val="28"/>
          <w:szCs w:val="28"/>
        </w:rPr>
        <w:t xml:space="preserve"> не может быть ранее </w:t>
      </w:r>
      <w:r w:rsidR="00A83674" w:rsidRPr="006D2FBC">
        <w:rPr>
          <w:rFonts w:ascii="Times New Roman" w:hAnsi="Times New Roman" w:cs="Times New Roman"/>
          <w:sz w:val="28"/>
          <w:szCs w:val="28"/>
        </w:rPr>
        <w:t>10</w:t>
      </w:r>
      <w:r w:rsidRPr="006D2FBC">
        <w:rPr>
          <w:rFonts w:ascii="Times New Roman" w:hAnsi="Times New Roman" w:cs="Times New Roman"/>
          <w:sz w:val="28"/>
          <w:szCs w:val="28"/>
        </w:rPr>
        <w:t>-го календарного дня, следующего за днем размещения объявления о проведении отбора;</w:t>
      </w:r>
    </w:p>
    <w:p w14:paraId="6CA1A6DF"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наименования, места нахождения, почтового адреса, адреса электронной почты Управления;</w:t>
      </w:r>
    </w:p>
    <w:p w14:paraId="377CF02E" w14:textId="3EE9BFA8" w:rsidR="007C4E0E" w:rsidRPr="006D2FBC" w:rsidRDefault="007C4E0E"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планируемого результата предоставления </w:t>
      </w:r>
      <w:r w:rsidR="00EC6509" w:rsidRPr="006D2FBC">
        <w:rPr>
          <w:rFonts w:ascii="Times New Roman" w:hAnsi="Times New Roman" w:cs="Times New Roman"/>
          <w:sz w:val="28"/>
          <w:szCs w:val="28"/>
        </w:rPr>
        <w:t>субсидии</w:t>
      </w:r>
      <w:r w:rsidRPr="006D2FBC">
        <w:rPr>
          <w:rFonts w:ascii="Times New Roman" w:hAnsi="Times New Roman" w:cs="Times New Roman"/>
          <w:sz w:val="28"/>
          <w:szCs w:val="28"/>
        </w:rPr>
        <w:t xml:space="preserve"> и характеристики;</w:t>
      </w:r>
    </w:p>
    <w:p w14:paraId="56931B3F" w14:textId="158C7534"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доменного имени, и (или) сетевого адреса, и (или) указателей страниц сайта в информаци</w:t>
      </w:r>
      <w:r w:rsidR="00232C4D" w:rsidRPr="006D2FBC">
        <w:rPr>
          <w:rFonts w:ascii="Times New Roman" w:hAnsi="Times New Roman" w:cs="Times New Roman"/>
          <w:sz w:val="28"/>
          <w:szCs w:val="28"/>
        </w:rPr>
        <w:t>онно-телекоммуникационной сети «Интернет»</w:t>
      </w:r>
      <w:r w:rsidRPr="006D2FBC">
        <w:rPr>
          <w:rFonts w:ascii="Times New Roman" w:hAnsi="Times New Roman" w:cs="Times New Roman"/>
          <w:sz w:val="28"/>
          <w:szCs w:val="28"/>
        </w:rPr>
        <w:t>, на котором обеспечивается проведение отбора;</w:t>
      </w:r>
    </w:p>
    <w:p w14:paraId="64892FD4"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условий и требований к участникам отбора, указанных в Законе об областном бюджете, и перечня документов, представляемых участниками отбора для подтверждения их соответствия указанным требованиям;</w:t>
      </w:r>
    </w:p>
    <w:p w14:paraId="7DFCC016" w14:textId="67EF4C53"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порядка</w:t>
      </w:r>
      <w:r w:rsidR="007C4E0E" w:rsidRPr="006D2FBC">
        <w:rPr>
          <w:rFonts w:ascii="Times New Roman" w:hAnsi="Times New Roman" w:cs="Times New Roman"/>
          <w:sz w:val="28"/>
          <w:szCs w:val="28"/>
        </w:rPr>
        <w:t xml:space="preserve"> и сроков</w:t>
      </w:r>
      <w:r w:rsidRPr="006D2FBC">
        <w:rPr>
          <w:rFonts w:ascii="Times New Roman" w:hAnsi="Times New Roman" w:cs="Times New Roman"/>
          <w:sz w:val="28"/>
          <w:szCs w:val="28"/>
        </w:rPr>
        <w:t xml:space="preserve"> подачи заявок и требований, предъявляемых к форме и содержанию заявок, в соответствии с </w:t>
      </w:r>
      <w:hyperlink w:anchor="P61">
        <w:r w:rsidRPr="006D2FBC">
          <w:rPr>
            <w:rFonts w:ascii="Times New Roman" w:hAnsi="Times New Roman" w:cs="Times New Roman"/>
            <w:color w:val="0000FF"/>
            <w:sz w:val="28"/>
            <w:szCs w:val="28"/>
          </w:rPr>
          <w:t>пунктом 6</w:t>
        </w:r>
      </w:hyperlink>
      <w:r w:rsidRPr="006D2FBC">
        <w:rPr>
          <w:rFonts w:ascii="Times New Roman" w:hAnsi="Times New Roman" w:cs="Times New Roman"/>
          <w:sz w:val="28"/>
          <w:szCs w:val="28"/>
        </w:rPr>
        <w:t xml:space="preserve"> настоящего Порядка;</w:t>
      </w:r>
    </w:p>
    <w:p w14:paraId="646217A8"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порядка отзыва заявок, порядка возврата заявок, </w:t>
      </w:r>
      <w:proofErr w:type="gramStart"/>
      <w:r w:rsidRPr="006D2FBC">
        <w:rPr>
          <w:rFonts w:ascii="Times New Roman" w:hAnsi="Times New Roman" w:cs="Times New Roman"/>
          <w:sz w:val="28"/>
          <w:szCs w:val="28"/>
        </w:rPr>
        <w:t>определяющего</w:t>
      </w:r>
      <w:proofErr w:type="gramEnd"/>
      <w:r w:rsidRPr="006D2FBC">
        <w:rPr>
          <w:rFonts w:ascii="Times New Roman" w:hAnsi="Times New Roman" w:cs="Times New Roman"/>
          <w:sz w:val="28"/>
          <w:szCs w:val="28"/>
        </w:rPr>
        <w:t xml:space="preserve"> в том числе основания для их возврата, и порядка внесения изменений в заявки;</w:t>
      </w:r>
    </w:p>
    <w:p w14:paraId="2232780D"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правил рассмотрения и оценки заявок;</w:t>
      </w:r>
    </w:p>
    <w:p w14:paraId="05345368" w14:textId="4E1B4133" w:rsidR="009C7B68" w:rsidRPr="006D2FBC" w:rsidRDefault="002D3769"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порядка </w:t>
      </w:r>
      <w:r w:rsidR="009C7B68" w:rsidRPr="006D2FBC">
        <w:rPr>
          <w:rFonts w:ascii="Times New Roman" w:hAnsi="Times New Roman" w:cs="Times New Roman"/>
          <w:sz w:val="28"/>
          <w:szCs w:val="28"/>
        </w:rPr>
        <w:t>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370779A"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срока, в течение которого победители отбора должны подписать соглашение о предоставлении субсидии;</w:t>
      </w:r>
    </w:p>
    <w:p w14:paraId="4CA918F9"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условий признания победителей отбора </w:t>
      </w:r>
      <w:proofErr w:type="gramStart"/>
      <w:r w:rsidRPr="006D2FBC">
        <w:rPr>
          <w:rFonts w:ascii="Times New Roman" w:hAnsi="Times New Roman" w:cs="Times New Roman"/>
          <w:sz w:val="28"/>
          <w:szCs w:val="28"/>
        </w:rPr>
        <w:t>уклонившимися</w:t>
      </w:r>
      <w:proofErr w:type="gramEnd"/>
      <w:r w:rsidRPr="006D2FBC">
        <w:rPr>
          <w:rFonts w:ascii="Times New Roman" w:hAnsi="Times New Roman" w:cs="Times New Roman"/>
          <w:sz w:val="28"/>
          <w:szCs w:val="28"/>
        </w:rPr>
        <w:t xml:space="preserve"> от заключения </w:t>
      </w:r>
      <w:r w:rsidRPr="006D2FBC">
        <w:rPr>
          <w:rFonts w:ascii="Times New Roman" w:hAnsi="Times New Roman" w:cs="Times New Roman"/>
          <w:sz w:val="28"/>
          <w:szCs w:val="28"/>
        </w:rPr>
        <w:lastRenderedPageBreak/>
        <w:t>соглашения о предоставлении субсидии;</w:t>
      </w:r>
    </w:p>
    <w:p w14:paraId="0E2FF3FC"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даты размещения результатов отбора на едином портале, а также на сайте Управления, </w:t>
      </w:r>
      <w:proofErr w:type="gramStart"/>
      <w:r w:rsidRPr="006D2FBC">
        <w:rPr>
          <w:rFonts w:ascii="Times New Roman" w:hAnsi="Times New Roman" w:cs="Times New Roman"/>
          <w:sz w:val="28"/>
          <w:szCs w:val="28"/>
        </w:rPr>
        <w:t>которая</w:t>
      </w:r>
      <w:proofErr w:type="gramEnd"/>
      <w:r w:rsidRPr="006D2FBC">
        <w:rPr>
          <w:rFonts w:ascii="Times New Roman" w:hAnsi="Times New Roman" w:cs="Times New Roman"/>
          <w:sz w:val="28"/>
          <w:szCs w:val="28"/>
        </w:rPr>
        <w:t xml:space="preserve"> не может быть позднее 14-го календарного дня, следующего за днем определения победителей отбора.</w:t>
      </w:r>
    </w:p>
    <w:p w14:paraId="60AFB0C2" w14:textId="5EA34F55" w:rsidR="009C7B68" w:rsidRPr="006D2FBC" w:rsidRDefault="00B759B1" w:rsidP="006D2FBC">
      <w:pPr>
        <w:pStyle w:val="ConsPlusNormal"/>
        <w:ind w:firstLine="540"/>
        <w:jc w:val="both"/>
        <w:rPr>
          <w:rFonts w:ascii="Times New Roman" w:hAnsi="Times New Roman" w:cs="Times New Roman"/>
          <w:sz w:val="28"/>
          <w:szCs w:val="28"/>
        </w:rPr>
      </w:pPr>
      <w:bookmarkStart w:id="3" w:name="P61"/>
      <w:bookmarkEnd w:id="3"/>
      <w:r w:rsidRPr="006D2FBC">
        <w:rPr>
          <w:rFonts w:ascii="Times New Roman" w:hAnsi="Times New Roman" w:cs="Times New Roman"/>
          <w:sz w:val="28"/>
          <w:szCs w:val="28"/>
        </w:rPr>
        <w:t>6</w:t>
      </w:r>
      <w:r w:rsidR="009C7B68" w:rsidRPr="006D2FBC">
        <w:rPr>
          <w:rFonts w:ascii="Times New Roman" w:hAnsi="Times New Roman" w:cs="Times New Roman"/>
          <w:sz w:val="28"/>
          <w:szCs w:val="28"/>
        </w:rPr>
        <w:t xml:space="preserve">. Участник отбора в сроки, указанные в объявлении о проведении отбора, размещенном на едином портале и на сайте Управления в соответствии с </w:t>
      </w:r>
      <w:hyperlink w:anchor="P48">
        <w:r w:rsidR="009C7B68" w:rsidRPr="006D2FBC">
          <w:rPr>
            <w:rFonts w:ascii="Times New Roman" w:hAnsi="Times New Roman" w:cs="Times New Roman"/>
            <w:color w:val="0000FF"/>
            <w:sz w:val="28"/>
            <w:szCs w:val="28"/>
          </w:rPr>
          <w:t>пунктом 5</w:t>
        </w:r>
      </w:hyperlink>
      <w:r w:rsidR="009C7B68" w:rsidRPr="006D2FBC">
        <w:rPr>
          <w:rFonts w:ascii="Times New Roman" w:hAnsi="Times New Roman" w:cs="Times New Roman"/>
          <w:sz w:val="28"/>
          <w:szCs w:val="28"/>
        </w:rPr>
        <w:t xml:space="preserve"> настоящего Порядка, представляет в Управление </w:t>
      </w:r>
      <w:hyperlink w:anchor="P155">
        <w:r w:rsidR="009C7B68" w:rsidRPr="006D2FBC">
          <w:rPr>
            <w:rFonts w:ascii="Times New Roman" w:hAnsi="Times New Roman" w:cs="Times New Roman"/>
            <w:color w:val="0000FF"/>
            <w:sz w:val="28"/>
            <w:szCs w:val="28"/>
          </w:rPr>
          <w:t>заявку</w:t>
        </w:r>
      </w:hyperlink>
      <w:r w:rsidR="009C7B68" w:rsidRPr="006D2FBC">
        <w:rPr>
          <w:rFonts w:ascii="Times New Roman" w:hAnsi="Times New Roman" w:cs="Times New Roman"/>
          <w:sz w:val="28"/>
          <w:szCs w:val="28"/>
        </w:rPr>
        <w:t xml:space="preserve"> по форме согласно </w:t>
      </w:r>
      <w:r w:rsidR="009828EE" w:rsidRPr="006D2FBC">
        <w:rPr>
          <w:rFonts w:ascii="Times New Roman" w:hAnsi="Times New Roman" w:cs="Times New Roman"/>
          <w:sz w:val="28"/>
          <w:szCs w:val="28"/>
        </w:rPr>
        <w:t>П</w:t>
      </w:r>
      <w:r w:rsidR="009C7B68" w:rsidRPr="006D2FBC">
        <w:rPr>
          <w:rFonts w:ascii="Times New Roman" w:hAnsi="Times New Roman" w:cs="Times New Roman"/>
          <w:sz w:val="28"/>
          <w:szCs w:val="28"/>
        </w:rPr>
        <w:t>риложению 1 к настоящему Порядку с приложением следующих документов:</w:t>
      </w:r>
    </w:p>
    <w:p w14:paraId="4F1CF4BE"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1) </w:t>
      </w:r>
      <w:hyperlink w:anchor="P280">
        <w:r w:rsidRPr="006D2FBC">
          <w:rPr>
            <w:rFonts w:ascii="Times New Roman" w:hAnsi="Times New Roman" w:cs="Times New Roman"/>
            <w:color w:val="0000FF"/>
            <w:sz w:val="28"/>
            <w:szCs w:val="28"/>
          </w:rPr>
          <w:t>информации</w:t>
        </w:r>
      </w:hyperlink>
      <w:r w:rsidRPr="006D2FBC">
        <w:rPr>
          <w:rFonts w:ascii="Times New Roman" w:hAnsi="Times New Roman" w:cs="Times New Roman"/>
          <w:sz w:val="28"/>
          <w:szCs w:val="28"/>
        </w:rPr>
        <w:t xml:space="preserve"> о том, что среднемесячная заработная плата за квартал, предшествующий дате подачи заявки, составляет для работников участника отбора - не менее 100% от среднемесячной заработной платы работников за предшествующий финансовый год по микр</w:t>
      </w:r>
      <w:proofErr w:type="gramStart"/>
      <w:r w:rsidRPr="006D2FBC">
        <w:rPr>
          <w:rFonts w:ascii="Times New Roman" w:hAnsi="Times New Roman" w:cs="Times New Roman"/>
          <w:sz w:val="28"/>
          <w:szCs w:val="28"/>
        </w:rPr>
        <w:t>о-</w:t>
      </w:r>
      <w:proofErr w:type="gramEnd"/>
      <w:r w:rsidRPr="006D2FBC">
        <w:rPr>
          <w:rFonts w:ascii="Times New Roman" w:hAnsi="Times New Roman" w:cs="Times New Roman"/>
          <w:sz w:val="28"/>
          <w:szCs w:val="28"/>
        </w:rPr>
        <w:t xml:space="preserve"> и малым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участника отбора работников) по форме, согласно Приложению 2 к настоящему Порядку;</w:t>
      </w:r>
    </w:p>
    <w:p w14:paraId="24E5F6F0" w14:textId="39E10513" w:rsidR="009C7B68" w:rsidRPr="006D2FBC" w:rsidRDefault="009C7B68" w:rsidP="006D2FBC">
      <w:pPr>
        <w:pStyle w:val="ConsPlusNormal"/>
        <w:ind w:firstLine="540"/>
        <w:jc w:val="both"/>
        <w:rPr>
          <w:rFonts w:ascii="Times New Roman" w:hAnsi="Times New Roman" w:cs="Times New Roman"/>
          <w:sz w:val="28"/>
          <w:szCs w:val="28"/>
        </w:rPr>
      </w:pPr>
      <w:bookmarkStart w:id="4" w:name="P63"/>
      <w:bookmarkEnd w:id="4"/>
      <w:proofErr w:type="gramStart"/>
      <w:r w:rsidRPr="006D2FBC">
        <w:rPr>
          <w:rFonts w:ascii="Times New Roman" w:hAnsi="Times New Roman" w:cs="Times New Roman"/>
          <w:sz w:val="28"/>
          <w:szCs w:val="28"/>
        </w:rPr>
        <w:t xml:space="preserve">2) копии </w:t>
      </w:r>
      <w:r w:rsidR="00ED40FC" w:rsidRPr="006D2FBC">
        <w:rPr>
          <w:rFonts w:ascii="Times New Roman" w:hAnsi="Times New Roman" w:cs="Times New Roman"/>
          <w:sz w:val="28"/>
          <w:szCs w:val="28"/>
        </w:rPr>
        <w:t>лицензионных договоров (</w:t>
      </w:r>
      <w:proofErr w:type="spellStart"/>
      <w:r w:rsidR="00ED40FC" w:rsidRPr="006D2FBC">
        <w:rPr>
          <w:rFonts w:ascii="Times New Roman" w:hAnsi="Times New Roman" w:cs="Times New Roman"/>
          <w:sz w:val="28"/>
          <w:szCs w:val="28"/>
        </w:rPr>
        <w:t>сублицензионных</w:t>
      </w:r>
      <w:proofErr w:type="spellEnd"/>
      <w:r w:rsidR="00ED40FC" w:rsidRPr="006D2FBC">
        <w:rPr>
          <w:rFonts w:ascii="Times New Roman" w:hAnsi="Times New Roman" w:cs="Times New Roman"/>
          <w:sz w:val="28"/>
          <w:szCs w:val="28"/>
        </w:rPr>
        <w:t xml:space="preserve"> договоров), договоров коммерческой концессии (</w:t>
      </w:r>
      <w:proofErr w:type="spellStart"/>
      <w:r w:rsidR="00ED40FC" w:rsidRPr="006D2FBC">
        <w:rPr>
          <w:rFonts w:ascii="Times New Roman" w:hAnsi="Times New Roman" w:cs="Times New Roman"/>
          <w:sz w:val="28"/>
          <w:szCs w:val="28"/>
        </w:rPr>
        <w:t>субконцессии</w:t>
      </w:r>
      <w:proofErr w:type="spellEnd"/>
      <w:r w:rsidR="00ED40FC" w:rsidRPr="006D2FBC">
        <w:rPr>
          <w:rFonts w:ascii="Times New Roman" w:hAnsi="Times New Roman" w:cs="Times New Roman"/>
          <w:sz w:val="28"/>
          <w:szCs w:val="28"/>
        </w:rPr>
        <w:t xml:space="preserve">) </w:t>
      </w:r>
      <w:r w:rsidR="00EA3978" w:rsidRPr="006D2FBC">
        <w:rPr>
          <w:rFonts w:ascii="Times New Roman" w:hAnsi="Times New Roman" w:cs="Times New Roman"/>
          <w:sz w:val="28"/>
          <w:szCs w:val="28"/>
        </w:rPr>
        <w:t xml:space="preserve">по которым предоставление права использования результата интеллектуальной деятельности или средства индивидуализации, права использования в предпринимательской деятельности субъекта малого и среднего предпринимательства комплекса принадлежащих правообладателю (вторичному правообладателю) исключительных прав зарегистрировано в федеральном органе исполнительной власти по интеллектуальной собственности, </w:t>
      </w:r>
      <w:r w:rsidRPr="006D2FBC">
        <w:rPr>
          <w:rFonts w:ascii="Times New Roman" w:hAnsi="Times New Roman" w:cs="Times New Roman"/>
          <w:sz w:val="28"/>
          <w:szCs w:val="28"/>
        </w:rPr>
        <w:t>со всеми приложениями, дополнительными соглашениями и формами для отчетности (при наличии), являющимис</w:t>
      </w:r>
      <w:r w:rsidR="003C1B9B" w:rsidRPr="006D2FBC">
        <w:rPr>
          <w:rFonts w:ascii="Times New Roman" w:hAnsi="Times New Roman" w:cs="Times New Roman"/>
          <w:sz w:val="28"/>
          <w:szCs w:val="28"/>
        </w:rPr>
        <w:t>я неотъемлемой</w:t>
      </w:r>
      <w:proofErr w:type="gramEnd"/>
      <w:r w:rsidR="003C1B9B" w:rsidRPr="006D2FBC">
        <w:rPr>
          <w:rFonts w:ascii="Times New Roman" w:hAnsi="Times New Roman" w:cs="Times New Roman"/>
          <w:sz w:val="28"/>
          <w:szCs w:val="28"/>
        </w:rPr>
        <w:t xml:space="preserve"> частью договора</w:t>
      </w:r>
      <w:r w:rsidR="0044248B" w:rsidRPr="006D2FBC">
        <w:rPr>
          <w:rFonts w:ascii="Times New Roman" w:hAnsi="Times New Roman" w:cs="Times New Roman"/>
          <w:sz w:val="28"/>
          <w:szCs w:val="28"/>
        </w:rPr>
        <w:t>;</w:t>
      </w:r>
    </w:p>
    <w:p w14:paraId="06A11E98" w14:textId="427D38FA" w:rsidR="007C4E0E" w:rsidRPr="006D2FBC" w:rsidRDefault="003C1B9B"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3</w:t>
      </w:r>
      <w:r w:rsidR="009C7B68" w:rsidRPr="006D2FBC">
        <w:rPr>
          <w:rFonts w:ascii="Times New Roman" w:hAnsi="Times New Roman" w:cs="Times New Roman"/>
          <w:sz w:val="28"/>
          <w:szCs w:val="28"/>
        </w:rPr>
        <w:t>) копии документов, подтверждающих произведенные затраты</w:t>
      </w:r>
      <w:r w:rsidR="007C4E0E" w:rsidRPr="006D2FBC">
        <w:rPr>
          <w:rFonts w:ascii="Times New Roman" w:hAnsi="Times New Roman" w:cs="Times New Roman"/>
          <w:sz w:val="28"/>
          <w:szCs w:val="28"/>
        </w:rPr>
        <w:t>:</w:t>
      </w:r>
      <w:r w:rsidR="009C7B68" w:rsidRPr="006D2FBC">
        <w:rPr>
          <w:rFonts w:ascii="Times New Roman" w:hAnsi="Times New Roman" w:cs="Times New Roman"/>
          <w:sz w:val="28"/>
          <w:szCs w:val="28"/>
        </w:rPr>
        <w:t xml:space="preserve"> </w:t>
      </w:r>
    </w:p>
    <w:p w14:paraId="58FFAD27" w14:textId="5065A489" w:rsidR="007C4E0E" w:rsidRPr="006D2FBC" w:rsidRDefault="009C7B68" w:rsidP="006D2FBC">
      <w:pPr>
        <w:pStyle w:val="ConsPlusNormal"/>
        <w:ind w:firstLine="540"/>
        <w:jc w:val="both"/>
        <w:rPr>
          <w:rFonts w:ascii="Times New Roman" w:hAnsi="Times New Roman"/>
          <w:sz w:val="28"/>
          <w:szCs w:val="28"/>
        </w:rPr>
      </w:pPr>
      <w:r w:rsidRPr="006D2FBC">
        <w:rPr>
          <w:rFonts w:ascii="Times New Roman" w:hAnsi="Times New Roman" w:cs="Times New Roman"/>
          <w:sz w:val="28"/>
          <w:szCs w:val="28"/>
        </w:rPr>
        <w:t>по</w:t>
      </w:r>
      <w:r w:rsidR="000F38CB" w:rsidRPr="006D2FBC">
        <w:rPr>
          <w:rFonts w:ascii="Times New Roman" w:hAnsi="Times New Roman" w:cs="Times New Roman"/>
          <w:sz w:val="28"/>
          <w:szCs w:val="28"/>
        </w:rPr>
        <w:t xml:space="preserve"> </w:t>
      </w:r>
      <w:r w:rsidR="000F38CB" w:rsidRPr="006D2FBC">
        <w:rPr>
          <w:rFonts w:ascii="Times New Roman" w:hAnsi="Times New Roman"/>
          <w:sz w:val="28"/>
          <w:szCs w:val="28"/>
        </w:rPr>
        <w:t>уплате вознаграждения правообладателю (вторичному правообладателю) исключительных прав по лицензионному договору (</w:t>
      </w:r>
      <w:proofErr w:type="spellStart"/>
      <w:r w:rsidR="000F38CB" w:rsidRPr="006D2FBC">
        <w:rPr>
          <w:rFonts w:ascii="Times New Roman" w:hAnsi="Times New Roman"/>
          <w:sz w:val="28"/>
          <w:szCs w:val="28"/>
        </w:rPr>
        <w:t>сублицензионному</w:t>
      </w:r>
      <w:proofErr w:type="spellEnd"/>
      <w:r w:rsidR="00412B3F" w:rsidRPr="006D2FBC">
        <w:rPr>
          <w:rFonts w:ascii="Times New Roman" w:hAnsi="Times New Roman"/>
          <w:sz w:val="28"/>
          <w:szCs w:val="28"/>
        </w:rPr>
        <w:t xml:space="preserve"> </w:t>
      </w:r>
      <w:r w:rsidR="000F38CB" w:rsidRPr="006D2FBC">
        <w:rPr>
          <w:rFonts w:ascii="Times New Roman" w:hAnsi="Times New Roman"/>
          <w:sz w:val="28"/>
          <w:szCs w:val="28"/>
        </w:rPr>
        <w:t>договору), договору коммерческой концессии (</w:t>
      </w:r>
      <w:proofErr w:type="spellStart"/>
      <w:r w:rsidR="000F38CB" w:rsidRPr="006D2FBC">
        <w:rPr>
          <w:rFonts w:ascii="Times New Roman" w:hAnsi="Times New Roman"/>
          <w:sz w:val="28"/>
          <w:szCs w:val="28"/>
        </w:rPr>
        <w:t>субконцессии</w:t>
      </w:r>
      <w:proofErr w:type="spellEnd"/>
      <w:r w:rsidR="000F38CB" w:rsidRPr="006D2FBC">
        <w:rPr>
          <w:rFonts w:ascii="Times New Roman" w:hAnsi="Times New Roman"/>
          <w:sz w:val="28"/>
          <w:szCs w:val="28"/>
        </w:rPr>
        <w:t xml:space="preserve">) в форме фиксированных разовых платежей (паушальный взнос); </w:t>
      </w:r>
    </w:p>
    <w:p w14:paraId="71AC9001" w14:textId="77777777" w:rsidR="007C4E0E" w:rsidRPr="006D2FBC" w:rsidRDefault="000F38CB" w:rsidP="006D2FBC">
      <w:pPr>
        <w:pStyle w:val="ConsPlusNormal"/>
        <w:ind w:firstLine="540"/>
        <w:jc w:val="both"/>
        <w:rPr>
          <w:rFonts w:ascii="Times New Roman" w:hAnsi="Times New Roman"/>
          <w:sz w:val="28"/>
          <w:szCs w:val="28"/>
        </w:rPr>
      </w:pPr>
      <w:r w:rsidRPr="006D2FBC">
        <w:rPr>
          <w:rFonts w:ascii="Times New Roman" w:hAnsi="Times New Roman"/>
          <w:sz w:val="28"/>
          <w:szCs w:val="28"/>
        </w:rPr>
        <w:t xml:space="preserve">аренде нежилого помещения, необходимого для осуществления предпринимательской деятельности (не более 3 месяцев); </w:t>
      </w:r>
    </w:p>
    <w:p w14:paraId="753B79CF" w14:textId="77777777" w:rsidR="007C4E0E" w:rsidRPr="006D2FBC" w:rsidRDefault="000F38CB" w:rsidP="006D2FBC">
      <w:pPr>
        <w:pStyle w:val="ConsPlusNormal"/>
        <w:ind w:firstLine="540"/>
        <w:jc w:val="both"/>
        <w:rPr>
          <w:rFonts w:ascii="Times New Roman" w:hAnsi="Times New Roman"/>
          <w:sz w:val="28"/>
          <w:szCs w:val="28"/>
        </w:rPr>
      </w:pPr>
      <w:r w:rsidRPr="006D2FBC">
        <w:rPr>
          <w:rFonts w:ascii="Times New Roman" w:hAnsi="Times New Roman"/>
          <w:sz w:val="28"/>
          <w:szCs w:val="28"/>
        </w:rPr>
        <w:t>ремонту нежилого помещения, необходимого для осуществления предпринимательской деятельности;</w:t>
      </w:r>
      <w:r w:rsidR="007C4E0E" w:rsidRPr="006D2FBC">
        <w:rPr>
          <w:rFonts w:ascii="Times New Roman" w:hAnsi="Times New Roman"/>
          <w:sz w:val="28"/>
          <w:szCs w:val="28"/>
        </w:rPr>
        <w:t xml:space="preserve"> </w:t>
      </w:r>
    </w:p>
    <w:p w14:paraId="3A7DDA2B" w14:textId="77777777" w:rsidR="007C4E0E" w:rsidRPr="006D2FBC" w:rsidRDefault="000F38CB" w:rsidP="006D2FBC">
      <w:pPr>
        <w:pStyle w:val="ConsPlusNormal"/>
        <w:ind w:firstLine="540"/>
        <w:jc w:val="both"/>
        <w:rPr>
          <w:rFonts w:ascii="Times New Roman" w:hAnsi="Times New Roman"/>
          <w:sz w:val="28"/>
          <w:szCs w:val="28"/>
        </w:rPr>
      </w:pPr>
      <w:r w:rsidRPr="006D2FBC">
        <w:rPr>
          <w:rFonts w:ascii="Times New Roman" w:hAnsi="Times New Roman"/>
          <w:sz w:val="28"/>
          <w:szCs w:val="28"/>
        </w:rPr>
        <w:t>приобретению оргтехники, оборудования (в том числе инвентаря, мебели);</w:t>
      </w:r>
    </w:p>
    <w:p w14:paraId="03CDF34A" w14:textId="7DED142A" w:rsidR="009C7B68" w:rsidRPr="006D2FBC" w:rsidRDefault="000F38CB" w:rsidP="006D2FBC">
      <w:pPr>
        <w:pStyle w:val="ConsPlusNormal"/>
        <w:ind w:firstLine="540"/>
        <w:jc w:val="both"/>
        <w:rPr>
          <w:rFonts w:ascii="Times New Roman" w:hAnsi="Times New Roman" w:cs="Times New Roman"/>
          <w:strike/>
          <w:sz w:val="28"/>
          <w:szCs w:val="28"/>
        </w:rPr>
      </w:pPr>
      <w:r w:rsidRPr="006D2FBC">
        <w:rPr>
          <w:rFonts w:ascii="Times New Roman" w:hAnsi="Times New Roman"/>
          <w:sz w:val="28"/>
          <w:szCs w:val="28"/>
        </w:rPr>
        <w:t>оплате коммунальных услуг и услуг электроснабжения</w:t>
      </w:r>
      <w:r w:rsidR="007C4E0E" w:rsidRPr="006D2FBC">
        <w:rPr>
          <w:rFonts w:ascii="Times New Roman" w:hAnsi="Times New Roman"/>
          <w:sz w:val="28"/>
          <w:szCs w:val="28"/>
        </w:rPr>
        <w:t>.</w:t>
      </w:r>
      <w:r w:rsidRPr="006D2FBC">
        <w:rPr>
          <w:rFonts w:ascii="Times New Roman" w:hAnsi="Times New Roman"/>
          <w:sz w:val="28"/>
          <w:szCs w:val="28"/>
        </w:rPr>
        <w:t xml:space="preserve"> </w:t>
      </w:r>
    </w:p>
    <w:p w14:paraId="0EFB061F" w14:textId="77DEC373" w:rsidR="009C7B68" w:rsidRPr="006D2FBC" w:rsidRDefault="003C1B9B"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4</w:t>
      </w:r>
      <w:r w:rsidR="009C7B68" w:rsidRPr="006D2FBC">
        <w:rPr>
          <w:rFonts w:ascii="Times New Roman" w:hAnsi="Times New Roman" w:cs="Times New Roman"/>
          <w:sz w:val="28"/>
          <w:szCs w:val="28"/>
        </w:rPr>
        <w:t>) справк</w:t>
      </w:r>
      <w:r w:rsidR="002D3769" w:rsidRPr="006D2FBC">
        <w:rPr>
          <w:rFonts w:ascii="Times New Roman" w:hAnsi="Times New Roman" w:cs="Times New Roman"/>
          <w:sz w:val="28"/>
          <w:szCs w:val="28"/>
        </w:rPr>
        <w:t>и</w:t>
      </w:r>
      <w:r w:rsidR="00F0355E" w:rsidRPr="006D2FBC">
        <w:rPr>
          <w:rFonts w:ascii="Times New Roman" w:hAnsi="Times New Roman" w:cs="Times New Roman"/>
          <w:sz w:val="28"/>
          <w:szCs w:val="28"/>
        </w:rPr>
        <w:t xml:space="preserve"> </w:t>
      </w:r>
      <w:r w:rsidR="009C7B68" w:rsidRPr="006D2FBC">
        <w:rPr>
          <w:rFonts w:ascii="Times New Roman" w:hAnsi="Times New Roman" w:cs="Times New Roman"/>
          <w:sz w:val="28"/>
          <w:szCs w:val="28"/>
        </w:rPr>
        <w:t>об отсутствии задолженности по заработной плате перед работниками на дату подачи документов.</w:t>
      </w:r>
    </w:p>
    <w:p w14:paraId="6C8BBBC9" w14:textId="77777777" w:rsidR="002D3769" w:rsidRPr="006D2FBC" w:rsidRDefault="002D3769"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Заявка и прилагаемые к ней документы (копии документов) должны быть прошиты, страницы </w:t>
      </w:r>
      <w:proofErr w:type="gramStart"/>
      <w:r w:rsidRPr="006D2FBC">
        <w:rPr>
          <w:rFonts w:ascii="Times New Roman" w:hAnsi="Times New Roman" w:cs="Times New Roman"/>
          <w:sz w:val="28"/>
          <w:szCs w:val="28"/>
        </w:rPr>
        <w:t>пронумерованы и скреплены</w:t>
      </w:r>
      <w:proofErr w:type="gramEnd"/>
      <w:r w:rsidRPr="006D2FBC">
        <w:rPr>
          <w:rFonts w:ascii="Times New Roman" w:hAnsi="Times New Roman" w:cs="Times New Roman"/>
          <w:sz w:val="28"/>
          <w:szCs w:val="28"/>
        </w:rPr>
        <w:t xml:space="preserve"> подписью участника отбора (руководителя участника отбора) и заверены печатью участника отбора (при наличии).</w:t>
      </w:r>
    </w:p>
    <w:p w14:paraId="17280E83"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При подаче документов участник отбора (представитель участника отбора) представляет для сверки оригиналы всех документов, копии которых представлены </w:t>
      </w:r>
      <w:r w:rsidRPr="006D2FBC">
        <w:rPr>
          <w:rFonts w:ascii="Times New Roman" w:hAnsi="Times New Roman" w:cs="Times New Roman"/>
          <w:sz w:val="28"/>
          <w:szCs w:val="28"/>
        </w:rPr>
        <w:lastRenderedPageBreak/>
        <w:t>им в составе заявки.</w:t>
      </w:r>
    </w:p>
    <w:p w14:paraId="76C173FB"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При представлении документов участником отбора предъявляется документ, удостоверяющий его личность. При представлении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68B4D74"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Регистрация представленных заявок и прилагаемых к ним документов, указанных в настоящем пункте, осуществляется должностным лицом, уполномоченным приказом Управления на прием документов, в день их поступления в порядке очередности их поступления.</w:t>
      </w:r>
    </w:p>
    <w:p w14:paraId="5718C302"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Документы, представленные для получения субсидии, возврату не подлежат.</w:t>
      </w:r>
    </w:p>
    <w:p w14:paraId="6BFDF53F" w14:textId="30705714" w:rsidR="009C7B68" w:rsidRPr="006D2FBC" w:rsidRDefault="00124C34" w:rsidP="006D2FBC">
      <w:pPr>
        <w:pStyle w:val="ConsPlusNormal"/>
        <w:ind w:firstLine="540"/>
        <w:jc w:val="both"/>
        <w:rPr>
          <w:rFonts w:ascii="Times New Roman" w:hAnsi="Times New Roman" w:cs="Times New Roman"/>
          <w:sz w:val="28"/>
          <w:szCs w:val="28"/>
        </w:rPr>
      </w:pPr>
      <w:bookmarkStart w:id="5" w:name="P73"/>
      <w:bookmarkEnd w:id="5"/>
      <w:r w:rsidRPr="006D2FBC">
        <w:rPr>
          <w:rFonts w:ascii="Times New Roman" w:hAnsi="Times New Roman" w:cs="Times New Roman"/>
          <w:sz w:val="28"/>
          <w:szCs w:val="28"/>
        </w:rPr>
        <w:t>7</w:t>
      </w:r>
      <w:r w:rsidR="009C7B68" w:rsidRPr="006D2FBC">
        <w:rPr>
          <w:rFonts w:ascii="Times New Roman" w:hAnsi="Times New Roman" w:cs="Times New Roman"/>
          <w:sz w:val="28"/>
          <w:szCs w:val="28"/>
        </w:rPr>
        <w:t xml:space="preserve">. Должностное лицо, уполномоченное приказом Управления (далее - уполномоченное лицо), в течение </w:t>
      </w:r>
      <w:r w:rsidR="003F4512" w:rsidRPr="006D2FBC">
        <w:rPr>
          <w:rFonts w:ascii="Times New Roman" w:hAnsi="Times New Roman" w:cs="Times New Roman"/>
          <w:sz w:val="28"/>
          <w:szCs w:val="28"/>
        </w:rPr>
        <w:t>1</w:t>
      </w:r>
      <w:r w:rsidR="009C7B68" w:rsidRPr="006D2FBC">
        <w:rPr>
          <w:rFonts w:ascii="Times New Roman" w:hAnsi="Times New Roman" w:cs="Times New Roman"/>
          <w:sz w:val="28"/>
          <w:szCs w:val="28"/>
        </w:rPr>
        <w:t>5 рабочих дней со дня, следующего за днем окончания срока приема заявок, указанного в объявлении о проведении отбора, в рамках межведомственного взаимодействия запрашивает следующие документы и информацию:</w:t>
      </w:r>
    </w:p>
    <w:p w14:paraId="08B663B5"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 сведения из Единого реестра субъектов малого и среднего предпринимательства;</w:t>
      </w:r>
    </w:p>
    <w:p w14:paraId="581BC6EF"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2) выписку из Единого государственного реестра юридических лиц или Единого государственного реестра индивидуальных предпринимателей;</w:t>
      </w:r>
    </w:p>
    <w:p w14:paraId="734D808F" w14:textId="3486A9E3" w:rsidR="00D06B1F"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3) </w:t>
      </w:r>
      <w:r w:rsidR="00D06B1F" w:rsidRPr="006D2FBC">
        <w:rPr>
          <w:rFonts w:ascii="Times New Roman" w:hAnsi="Times New Roman" w:cs="Times New Roman"/>
          <w:color w:val="000000"/>
          <w:sz w:val="28"/>
          <w:szCs w:val="28"/>
        </w:rPr>
        <w:t>справку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на дату формирования справки, но не ранее даты</w:t>
      </w:r>
      <w:r w:rsidR="00D06B1F" w:rsidRPr="006D2FBC">
        <w:rPr>
          <w:rFonts w:ascii="Times New Roman" w:hAnsi="Times New Roman" w:cs="Times New Roman"/>
          <w:color w:val="000000"/>
          <w:sz w:val="28"/>
          <w:szCs w:val="28"/>
          <w:shd w:val="clear" w:color="auto" w:fill="FFFFFF"/>
        </w:rPr>
        <w:t xml:space="preserve"> </w:t>
      </w:r>
      <w:r w:rsidR="00932E64" w:rsidRPr="006D2FBC">
        <w:rPr>
          <w:rFonts w:ascii="Times New Roman" w:hAnsi="Times New Roman" w:cs="Times New Roman"/>
          <w:color w:val="000000"/>
          <w:sz w:val="28"/>
          <w:szCs w:val="28"/>
          <w:shd w:val="clear" w:color="auto" w:fill="FFFFFF"/>
        </w:rPr>
        <w:t>начала проведения отбора</w:t>
      </w:r>
      <w:r w:rsidR="00D06B1F" w:rsidRPr="006D2FBC">
        <w:rPr>
          <w:rFonts w:ascii="Times New Roman" w:hAnsi="Times New Roman" w:cs="Times New Roman"/>
          <w:color w:val="000000"/>
          <w:sz w:val="28"/>
          <w:szCs w:val="28"/>
          <w:shd w:val="clear" w:color="auto" w:fill="FFFFFF"/>
        </w:rPr>
        <w:t>;</w:t>
      </w:r>
    </w:p>
    <w:p w14:paraId="1CDEB103"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4) 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документов;</w:t>
      </w:r>
    </w:p>
    <w:p w14:paraId="26397DD5"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5)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14:paraId="47EFB136"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Участник отбора вправе представить оригиналы указанных документов по собственной инициативе.</w:t>
      </w:r>
    </w:p>
    <w:p w14:paraId="516E40A1" w14:textId="29B4B5C9" w:rsidR="009C7B68" w:rsidRPr="006D2FBC" w:rsidRDefault="00124C34"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8</w:t>
      </w:r>
      <w:r w:rsidR="009C7B68" w:rsidRPr="006D2FBC">
        <w:rPr>
          <w:rFonts w:ascii="Times New Roman" w:hAnsi="Times New Roman" w:cs="Times New Roman"/>
          <w:sz w:val="28"/>
          <w:szCs w:val="28"/>
        </w:rPr>
        <w:t>. В течение 20 рабочих дней со дня, следующего за днем окончания срока подачи заявок, указанного в объявлении о проведении отбора:</w:t>
      </w:r>
    </w:p>
    <w:p w14:paraId="0DB23C6E" w14:textId="77777777" w:rsidR="009C7B68" w:rsidRPr="006D2FBC" w:rsidRDefault="009C7B68" w:rsidP="006D2FBC">
      <w:pPr>
        <w:pStyle w:val="ConsPlusNormal"/>
        <w:ind w:firstLine="540"/>
        <w:jc w:val="both"/>
        <w:rPr>
          <w:rFonts w:ascii="Times New Roman" w:hAnsi="Times New Roman" w:cs="Times New Roman"/>
          <w:sz w:val="28"/>
          <w:szCs w:val="28"/>
        </w:rPr>
      </w:pPr>
      <w:bookmarkStart w:id="6" w:name="P83"/>
      <w:bookmarkEnd w:id="6"/>
      <w:r w:rsidRPr="006D2FBC">
        <w:rPr>
          <w:rFonts w:ascii="Times New Roman" w:hAnsi="Times New Roman" w:cs="Times New Roman"/>
          <w:sz w:val="28"/>
          <w:szCs w:val="28"/>
        </w:rPr>
        <w:t>1) уполномоченное лицо:</w:t>
      </w:r>
    </w:p>
    <w:p w14:paraId="7572762C" w14:textId="432C5FEF" w:rsidR="002D7F32"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w:t>
      </w:r>
      <w:r w:rsidR="002D7F32" w:rsidRPr="006D2FBC">
        <w:t xml:space="preserve"> </w:t>
      </w:r>
      <w:r w:rsidR="002D7F32" w:rsidRPr="006D2FBC">
        <w:rPr>
          <w:rFonts w:ascii="Times New Roman" w:hAnsi="Times New Roman" w:cs="Times New Roman"/>
          <w:sz w:val="28"/>
          <w:szCs w:val="28"/>
        </w:rPr>
        <w:t xml:space="preserve">рассматривает документы, указанные в </w:t>
      </w:r>
      <w:hyperlink w:anchor="P61">
        <w:r w:rsidR="002D7F32" w:rsidRPr="006D2FBC">
          <w:rPr>
            <w:rFonts w:ascii="Times New Roman" w:hAnsi="Times New Roman" w:cs="Times New Roman"/>
            <w:sz w:val="28"/>
            <w:szCs w:val="28"/>
          </w:rPr>
          <w:t>пунктах 6</w:t>
        </w:r>
      </w:hyperlink>
      <w:r w:rsidR="002D7F32" w:rsidRPr="006D2FBC">
        <w:rPr>
          <w:rFonts w:ascii="Times New Roman" w:hAnsi="Times New Roman" w:cs="Times New Roman"/>
          <w:sz w:val="28"/>
          <w:szCs w:val="28"/>
        </w:rPr>
        <w:t xml:space="preserve"> и </w:t>
      </w:r>
      <w:hyperlink w:anchor="P73">
        <w:r w:rsidR="002D7F32" w:rsidRPr="006D2FBC">
          <w:rPr>
            <w:rFonts w:ascii="Times New Roman" w:hAnsi="Times New Roman" w:cs="Times New Roman"/>
            <w:sz w:val="28"/>
            <w:szCs w:val="28"/>
          </w:rPr>
          <w:t>7</w:t>
        </w:r>
      </w:hyperlink>
      <w:r w:rsidR="002D7F32" w:rsidRPr="006D2FBC">
        <w:rPr>
          <w:rFonts w:ascii="Times New Roman" w:hAnsi="Times New Roman" w:cs="Times New Roman"/>
          <w:sz w:val="28"/>
          <w:szCs w:val="28"/>
        </w:rPr>
        <w:t xml:space="preserve"> настоящего Порядка, и осуществляет проверку документов и участников отбора на соответствие предъявляемым настоящим Порядком требованиям;</w:t>
      </w:r>
    </w:p>
    <w:p w14:paraId="6433F1C3"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 осуществляет их отбор, исходя из соответствия участника отбора категории, указанной в </w:t>
      </w:r>
      <w:hyperlink w:anchor="P45">
        <w:r w:rsidRPr="006D2FBC">
          <w:rPr>
            <w:rFonts w:ascii="Times New Roman" w:hAnsi="Times New Roman" w:cs="Times New Roman"/>
            <w:sz w:val="28"/>
            <w:szCs w:val="28"/>
          </w:rPr>
          <w:t>пункте 4</w:t>
        </w:r>
      </w:hyperlink>
      <w:r w:rsidRPr="006D2FBC">
        <w:rPr>
          <w:rFonts w:ascii="Times New Roman" w:hAnsi="Times New Roman" w:cs="Times New Roman"/>
          <w:sz w:val="28"/>
          <w:szCs w:val="28"/>
        </w:rPr>
        <w:t xml:space="preserve"> настоящего Порядка;</w:t>
      </w:r>
    </w:p>
    <w:p w14:paraId="37CEC4EB"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оформляет результаты отбора актом в форме протокола;</w:t>
      </w:r>
    </w:p>
    <w:p w14:paraId="1265479C"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подготавливает проект приказа с отражением в нем следующей информации:</w:t>
      </w:r>
    </w:p>
    <w:p w14:paraId="5278F626"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дата, время и место проведения рассмотрения заявок;</w:t>
      </w:r>
    </w:p>
    <w:p w14:paraId="0587FEC7"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информация об участниках отбора, заявки которых были рассмотрены;</w:t>
      </w:r>
    </w:p>
    <w:p w14:paraId="4D45CC25"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lastRenderedPageBreak/>
        <w:t>информация об участниках отбора, заявки которых были отклонены, с указанием причин их отклонения, в том числе положений настоящего Порядка, которым не соответствуют такие заявки;</w:t>
      </w:r>
    </w:p>
    <w:p w14:paraId="09B57598"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наименование получателей субсидии, с которыми заключаются соглашения о предоставлении субсидии, и размер предоставляемой им субсидии;</w:t>
      </w:r>
    </w:p>
    <w:p w14:paraId="116D0D02"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2) начальник Управления подписывает проект приказа, подготовленный в соответствии с требованиями </w:t>
      </w:r>
      <w:hyperlink w:anchor="P83">
        <w:r w:rsidRPr="006D2FBC">
          <w:rPr>
            <w:rFonts w:ascii="Times New Roman" w:hAnsi="Times New Roman" w:cs="Times New Roman"/>
            <w:sz w:val="28"/>
            <w:szCs w:val="28"/>
          </w:rPr>
          <w:t>подпункта 1 пункта 8</w:t>
        </w:r>
      </w:hyperlink>
      <w:r w:rsidRPr="006D2FBC">
        <w:rPr>
          <w:rFonts w:ascii="Times New Roman" w:hAnsi="Times New Roman" w:cs="Times New Roman"/>
          <w:sz w:val="28"/>
          <w:szCs w:val="28"/>
        </w:rPr>
        <w:t xml:space="preserve"> настоящего Порядка (далее - приказ об утверждении перечня получателей субсидий);</w:t>
      </w:r>
    </w:p>
    <w:p w14:paraId="1F98AF77"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3) уполномоченное лицо размещает приказ об утверждении перечня получателей субсидий на едином портале и на сайте Управления.</w:t>
      </w:r>
    </w:p>
    <w:p w14:paraId="3F902260" w14:textId="0D45684C" w:rsidR="009C7B68" w:rsidRPr="006D2FBC" w:rsidRDefault="00124C34"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9</w:t>
      </w:r>
      <w:r w:rsidR="009C7B68" w:rsidRPr="006D2FBC">
        <w:rPr>
          <w:rFonts w:ascii="Times New Roman" w:hAnsi="Times New Roman" w:cs="Times New Roman"/>
          <w:sz w:val="28"/>
          <w:szCs w:val="28"/>
        </w:rPr>
        <w:t>. Победителями отбора признаются участники отбора, соответствующие установленным настоящим Порядком требованиям (далее - получатель субсидии).</w:t>
      </w:r>
    </w:p>
    <w:p w14:paraId="178394EB" w14:textId="47C33DB0"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w:t>
      </w:r>
      <w:r w:rsidR="00124C34" w:rsidRPr="006D2FBC">
        <w:rPr>
          <w:rFonts w:ascii="Times New Roman" w:hAnsi="Times New Roman" w:cs="Times New Roman"/>
          <w:sz w:val="28"/>
          <w:szCs w:val="28"/>
        </w:rPr>
        <w:t>0</w:t>
      </w:r>
      <w:r w:rsidRPr="006D2FBC">
        <w:rPr>
          <w:rFonts w:ascii="Times New Roman" w:hAnsi="Times New Roman" w:cs="Times New Roman"/>
          <w:sz w:val="28"/>
          <w:szCs w:val="28"/>
        </w:rPr>
        <w:t>. Основания для отклонения заявок:</w:t>
      </w:r>
    </w:p>
    <w:p w14:paraId="2DF4BF42"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несоответствие участника отбора условиям и требованиям, установленным Законом об областном бюджете;</w:t>
      </w:r>
    </w:p>
    <w:p w14:paraId="215A102F"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несоответствие участника отбора категории отбора, установленной настоящим Порядком;</w:t>
      </w:r>
    </w:p>
    <w:p w14:paraId="172BA050"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несоответствие представленных участником отбора заявок и документов требованиям к заявкам и документам, установленным настоящим Порядком;</w:t>
      </w:r>
    </w:p>
    <w:p w14:paraId="7FB1CA3E"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62A89AAB"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подача участником отбора заявки после даты и (или) времени, определенных для подачи заявок в объявлении о проведении отбора.</w:t>
      </w:r>
    </w:p>
    <w:p w14:paraId="0EC05FBC" w14:textId="4D2DFBB1" w:rsidR="002D3769"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w:t>
      </w:r>
      <w:r w:rsidR="00124C34" w:rsidRPr="006D2FBC">
        <w:rPr>
          <w:rFonts w:ascii="Times New Roman" w:hAnsi="Times New Roman" w:cs="Times New Roman"/>
          <w:sz w:val="28"/>
          <w:szCs w:val="28"/>
        </w:rPr>
        <w:t>1</w:t>
      </w:r>
      <w:r w:rsidRPr="006D2FBC">
        <w:rPr>
          <w:rFonts w:ascii="Times New Roman" w:hAnsi="Times New Roman" w:cs="Times New Roman"/>
          <w:sz w:val="28"/>
          <w:szCs w:val="28"/>
        </w:rPr>
        <w:t xml:space="preserve">. </w:t>
      </w:r>
      <w:proofErr w:type="gramStart"/>
      <w:r w:rsidR="002D3769" w:rsidRPr="006D2FBC">
        <w:rPr>
          <w:rFonts w:ascii="Times New Roman" w:hAnsi="Times New Roman" w:cs="Times New Roman"/>
          <w:sz w:val="28"/>
          <w:szCs w:val="28"/>
        </w:rPr>
        <w:t>Уполномоченное лицо в течение 3 рабочих дней со дня, следующего за днем утверждения приказа об утверждении перечня получателей субсидий, направляет получателям субсидий уведомление о необходимости заключения соглашения о предоставлении субсидии (далее - соглашение) в течение 2 рабочих дней со дня, следующего за днем направления уведомления, либо, в случае отказа в предоставлении субсидии, направляет участнику отбора соответствующее уведомление с указанием причин отказа.</w:t>
      </w:r>
      <w:proofErr w:type="gramEnd"/>
    </w:p>
    <w:p w14:paraId="05257535" w14:textId="017F0971" w:rsidR="002D3769" w:rsidRPr="006D2FBC" w:rsidRDefault="002D3769"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Уведомление направляется способом, указанным в заявке, позволяющим установить факт и дату направления уведомления получателем субсидии, участником отбора.</w:t>
      </w:r>
    </w:p>
    <w:p w14:paraId="616D3E4C" w14:textId="11F2129A"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Управление заключает с получателями субсидии соглашения о предоставлении субсидии в день их обращения, в соответствии с типовой формой, установленной управлением финансов Липецкой области.</w:t>
      </w:r>
    </w:p>
    <w:p w14:paraId="36FBC8C5"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 xml:space="preserve">В случае </w:t>
      </w:r>
      <w:proofErr w:type="spellStart"/>
      <w:r w:rsidRPr="006D2FBC">
        <w:rPr>
          <w:rFonts w:ascii="Times New Roman" w:hAnsi="Times New Roman" w:cs="Times New Roman"/>
          <w:sz w:val="28"/>
          <w:szCs w:val="28"/>
        </w:rPr>
        <w:t>незаключения</w:t>
      </w:r>
      <w:proofErr w:type="spellEnd"/>
      <w:r w:rsidRPr="006D2FBC">
        <w:rPr>
          <w:rFonts w:ascii="Times New Roman" w:hAnsi="Times New Roman" w:cs="Times New Roman"/>
          <w:sz w:val="28"/>
          <w:szCs w:val="28"/>
        </w:rPr>
        <w:t xml:space="preserve"> соглашения субсидия не перечисляется.</w:t>
      </w:r>
    </w:p>
    <w:p w14:paraId="7451FB44" w14:textId="2408A739"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w:t>
      </w:r>
      <w:r w:rsidR="00124C34" w:rsidRPr="006D2FBC">
        <w:rPr>
          <w:rFonts w:ascii="Times New Roman" w:hAnsi="Times New Roman" w:cs="Times New Roman"/>
          <w:sz w:val="28"/>
          <w:szCs w:val="28"/>
        </w:rPr>
        <w:t>2</w:t>
      </w:r>
      <w:r w:rsidRPr="006D2FBC">
        <w:rPr>
          <w:rFonts w:ascii="Times New Roman" w:hAnsi="Times New Roman" w:cs="Times New Roman"/>
          <w:sz w:val="28"/>
          <w:szCs w:val="28"/>
        </w:rPr>
        <w:t>. Уполномоченное лицо в течение 3 рабочих дней со дня, следующего за днем заключения с получателями субсидий соглашения, подготавливает проект приказа о выплате субсидий в разрезе получателей субсидий. Начальник Управления подписывает проект приказа о выплате субсидий. Перечисление субсидий с лицевого счета Управления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рабочих дней со дня, следующего за днем издания приказа о выплате субсидий.</w:t>
      </w:r>
    </w:p>
    <w:p w14:paraId="08214768" w14:textId="77777777"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lastRenderedPageBreak/>
        <w:t>Субсидия перечисляется получателю субсидии единовременно в полном объеме средств, предусмотренных соглашением.</w:t>
      </w:r>
    </w:p>
    <w:p w14:paraId="7FBD233D" w14:textId="61DBAD50"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w:t>
      </w:r>
      <w:r w:rsidR="00124C34" w:rsidRPr="006D2FBC">
        <w:rPr>
          <w:rFonts w:ascii="Times New Roman" w:hAnsi="Times New Roman" w:cs="Times New Roman"/>
          <w:sz w:val="28"/>
          <w:szCs w:val="28"/>
        </w:rPr>
        <w:t>3</w:t>
      </w:r>
      <w:r w:rsidRPr="006D2FBC">
        <w:rPr>
          <w:rFonts w:ascii="Times New Roman" w:hAnsi="Times New Roman" w:cs="Times New Roman"/>
          <w:sz w:val="28"/>
          <w:szCs w:val="28"/>
        </w:rPr>
        <w:t>. Субси</w:t>
      </w:r>
      <w:r w:rsidR="003F4512" w:rsidRPr="006D2FBC">
        <w:rPr>
          <w:rFonts w:ascii="Times New Roman" w:hAnsi="Times New Roman" w:cs="Times New Roman"/>
          <w:sz w:val="28"/>
          <w:szCs w:val="28"/>
        </w:rPr>
        <w:t xml:space="preserve">дии предоставляются в размере 80 процентов </w:t>
      </w:r>
      <w:r w:rsidR="003F4512" w:rsidRPr="006D2FBC">
        <w:rPr>
          <w:rFonts w:ascii="Times New Roman" w:hAnsi="Times New Roman"/>
          <w:sz w:val="28"/>
          <w:szCs w:val="28"/>
        </w:rPr>
        <w:t>фактических затрат, произведенных в году, предшествующему текущему финансовому году, и текущем финансовом году, но не более 1 000 тыс. руб. на одного получателя субсидии на цели, установленные</w:t>
      </w:r>
      <w:r w:rsidRPr="006D2FBC">
        <w:rPr>
          <w:rFonts w:ascii="Times New Roman" w:hAnsi="Times New Roman" w:cs="Times New Roman"/>
          <w:sz w:val="28"/>
          <w:szCs w:val="28"/>
        </w:rPr>
        <w:t xml:space="preserve"> </w:t>
      </w:r>
      <w:hyperlink w:anchor="P41">
        <w:r w:rsidRPr="006D2FBC">
          <w:rPr>
            <w:rFonts w:ascii="Times New Roman" w:hAnsi="Times New Roman" w:cs="Times New Roman"/>
            <w:color w:val="0000FF"/>
            <w:sz w:val="28"/>
            <w:szCs w:val="28"/>
          </w:rPr>
          <w:t>пунктом 1</w:t>
        </w:r>
      </w:hyperlink>
      <w:r w:rsidRPr="006D2FBC">
        <w:rPr>
          <w:rFonts w:ascii="Times New Roman" w:hAnsi="Times New Roman" w:cs="Times New Roman"/>
          <w:sz w:val="28"/>
          <w:szCs w:val="28"/>
        </w:rPr>
        <w:t xml:space="preserve"> настоящего Порядка.</w:t>
      </w:r>
    </w:p>
    <w:p w14:paraId="15FDDFC9" w14:textId="3A44018E"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w:t>
      </w:r>
      <w:r w:rsidR="00124C34" w:rsidRPr="006D2FBC">
        <w:rPr>
          <w:rFonts w:ascii="Times New Roman" w:hAnsi="Times New Roman" w:cs="Times New Roman"/>
          <w:sz w:val="28"/>
          <w:szCs w:val="28"/>
        </w:rPr>
        <w:t>4</w:t>
      </w:r>
      <w:r w:rsidRPr="006D2FBC">
        <w:rPr>
          <w:rFonts w:ascii="Times New Roman" w:hAnsi="Times New Roman" w:cs="Times New Roman"/>
          <w:sz w:val="28"/>
          <w:szCs w:val="28"/>
        </w:rPr>
        <w:t xml:space="preserve">. В случае превышения фактической потребности в субсидии над суммой бюджетных ассигнований, предусмотренных Законом об областном бюджете на цели, указанные в </w:t>
      </w:r>
      <w:hyperlink w:anchor="P41">
        <w:r w:rsidRPr="006D2FBC">
          <w:rPr>
            <w:rFonts w:ascii="Times New Roman" w:hAnsi="Times New Roman" w:cs="Times New Roman"/>
            <w:color w:val="0000FF"/>
            <w:sz w:val="28"/>
            <w:szCs w:val="28"/>
          </w:rPr>
          <w:t>пункте 1</w:t>
        </w:r>
      </w:hyperlink>
      <w:r w:rsidRPr="006D2FBC">
        <w:rPr>
          <w:rFonts w:ascii="Times New Roman" w:hAnsi="Times New Roman" w:cs="Times New Roman"/>
          <w:sz w:val="28"/>
          <w:szCs w:val="28"/>
        </w:rPr>
        <w:t xml:space="preserve"> настоящего Порядка, размер субсидии каждому из получателей субсидии определяется по формуле:</w:t>
      </w:r>
    </w:p>
    <w:p w14:paraId="6ABC992E" w14:textId="041CD0AD"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noProof/>
          <w:position w:val="-26"/>
          <w:sz w:val="28"/>
          <w:szCs w:val="28"/>
        </w:rPr>
        <w:drawing>
          <wp:inline distT="0" distB="0" distL="0" distR="0" wp14:anchorId="37909673" wp14:editId="7A720AFF">
            <wp:extent cx="14859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14:paraId="17A113CD" w14:textId="77777777" w:rsidR="009C7B68" w:rsidRPr="006D2FBC" w:rsidRDefault="009C7B68" w:rsidP="006D2FBC">
      <w:pPr>
        <w:pStyle w:val="ConsPlusNormal"/>
        <w:ind w:firstLine="540"/>
        <w:jc w:val="both"/>
        <w:rPr>
          <w:rFonts w:ascii="Times New Roman" w:hAnsi="Times New Roman" w:cs="Times New Roman"/>
          <w:sz w:val="28"/>
          <w:szCs w:val="28"/>
        </w:rPr>
      </w:pPr>
      <w:proofErr w:type="spellStart"/>
      <w:r w:rsidRPr="006D2FBC">
        <w:rPr>
          <w:rFonts w:ascii="Times New Roman" w:hAnsi="Times New Roman" w:cs="Times New Roman"/>
          <w:sz w:val="28"/>
          <w:szCs w:val="28"/>
        </w:rPr>
        <w:t>C</w:t>
      </w:r>
      <w:r w:rsidRPr="006D2FBC">
        <w:rPr>
          <w:rFonts w:ascii="Times New Roman" w:hAnsi="Times New Roman" w:cs="Times New Roman"/>
          <w:sz w:val="28"/>
          <w:szCs w:val="28"/>
          <w:vertAlign w:val="subscript"/>
        </w:rPr>
        <w:t>i</w:t>
      </w:r>
      <w:proofErr w:type="spellEnd"/>
      <w:r w:rsidRPr="006D2FBC">
        <w:rPr>
          <w:rFonts w:ascii="Times New Roman" w:hAnsi="Times New Roman" w:cs="Times New Roman"/>
          <w:sz w:val="28"/>
          <w:szCs w:val="28"/>
        </w:rPr>
        <w:t xml:space="preserve"> - размер субсидии, предоставляемой i-</w:t>
      </w:r>
      <w:proofErr w:type="spellStart"/>
      <w:r w:rsidRPr="006D2FBC">
        <w:rPr>
          <w:rFonts w:ascii="Times New Roman" w:hAnsi="Times New Roman" w:cs="Times New Roman"/>
          <w:sz w:val="28"/>
          <w:szCs w:val="28"/>
        </w:rPr>
        <w:t>му</w:t>
      </w:r>
      <w:proofErr w:type="spellEnd"/>
      <w:r w:rsidRPr="006D2FBC">
        <w:rPr>
          <w:rFonts w:ascii="Times New Roman" w:hAnsi="Times New Roman" w:cs="Times New Roman"/>
          <w:sz w:val="28"/>
          <w:szCs w:val="28"/>
        </w:rPr>
        <w:t xml:space="preserve"> получателю субсидии;</w:t>
      </w:r>
    </w:p>
    <w:p w14:paraId="19817053" w14:textId="77777777" w:rsidR="009C7B68" w:rsidRPr="006D2FBC" w:rsidRDefault="009C7B68" w:rsidP="006D2FBC">
      <w:pPr>
        <w:pStyle w:val="ConsPlusNormal"/>
        <w:ind w:firstLine="540"/>
        <w:jc w:val="both"/>
        <w:rPr>
          <w:rFonts w:ascii="Times New Roman" w:hAnsi="Times New Roman" w:cs="Times New Roman"/>
          <w:sz w:val="28"/>
          <w:szCs w:val="28"/>
        </w:rPr>
      </w:pPr>
      <w:proofErr w:type="spellStart"/>
      <w:r w:rsidRPr="006D2FBC">
        <w:rPr>
          <w:rFonts w:ascii="Times New Roman" w:hAnsi="Times New Roman" w:cs="Times New Roman"/>
          <w:sz w:val="28"/>
          <w:szCs w:val="28"/>
        </w:rPr>
        <w:t>S</w:t>
      </w:r>
      <w:r w:rsidRPr="006D2FBC">
        <w:rPr>
          <w:rFonts w:ascii="Times New Roman" w:hAnsi="Times New Roman" w:cs="Times New Roman"/>
          <w:sz w:val="28"/>
          <w:szCs w:val="28"/>
          <w:vertAlign w:val="subscript"/>
        </w:rPr>
        <w:t>i</w:t>
      </w:r>
      <w:proofErr w:type="spellEnd"/>
      <w:r w:rsidRPr="006D2FBC">
        <w:rPr>
          <w:rFonts w:ascii="Times New Roman" w:hAnsi="Times New Roman" w:cs="Times New Roman"/>
          <w:sz w:val="28"/>
          <w:szCs w:val="28"/>
        </w:rPr>
        <w:t xml:space="preserve"> - размер субсидии, указанный в заявке i-</w:t>
      </w:r>
      <w:proofErr w:type="spellStart"/>
      <w:r w:rsidRPr="006D2FBC">
        <w:rPr>
          <w:rFonts w:ascii="Times New Roman" w:hAnsi="Times New Roman" w:cs="Times New Roman"/>
          <w:sz w:val="28"/>
          <w:szCs w:val="28"/>
        </w:rPr>
        <w:t>го</w:t>
      </w:r>
      <w:proofErr w:type="spellEnd"/>
      <w:r w:rsidRPr="006D2FBC">
        <w:rPr>
          <w:rFonts w:ascii="Times New Roman" w:hAnsi="Times New Roman" w:cs="Times New Roman"/>
          <w:sz w:val="28"/>
          <w:szCs w:val="28"/>
        </w:rPr>
        <w:t xml:space="preserve"> получателя субсидии;</w:t>
      </w:r>
    </w:p>
    <w:p w14:paraId="15BED342" w14:textId="77777777" w:rsidR="009C7B68" w:rsidRPr="006D2FBC" w:rsidRDefault="009C7B68" w:rsidP="006D2FBC">
      <w:pPr>
        <w:pStyle w:val="ConsPlusNormal"/>
        <w:ind w:firstLine="540"/>
        <w:jc w:val="both"/>
        <w:rPr>
          <w:rFonts w:ascii="Times New Roman" w:hAnsi="Times New Roman" w:cs="Times New Roman"/>
          <w:sz w:val="28"/>
          <w:szCs w:val="28"/>
        </w:rPr>
      </w:pPr>
      <w:proofErr w:type="spellStart"/>
      <w:proofErr w:type="gramStart"/>
      <w:r w:rsidRPr="006D2FBC">
        <w:rPr>
          <w:rFonts w:ascii="Times New Roman" w:hAnsi="Times New Roman" w:cs="Times New Roman"/>
          <w:sz w:val="28"/>
          <w:szCs w:val="28"/>
        </w:rPr>
        <w:t>S</w:t>
      </w:r>
      <w:proofErr w:type="gramEnd"/>
      <w:r w:rsidRPr="006D2FBC">
        <w:rPr>
          <w:rFonts w:ascii="Times New Roman" w:hAnsi="Times New Roman" w:cs="Times New Roman"/>
          <w:sz w:val="28"/>
          <w:szCs w:val="28"/>
          <w:vertAlign w:val="subscript"/>
        </w:rPr>
        <w:t>сум</w:t>
      </w:r>
      <w:proofErr w:type="spellEnd"/>
      <w:r w:rsidRPr="006D2FBC">
        <w:rPr>
          <w:rFonts w:ascii="Times New Roman" w:hAnsi="Times New Roman" w:cs="Times New Roman"/>
          <w:sz w:val="28"/>
          <w:szCs w:val="28"/>
          <w:vertAlign w:val="subscript"/>
        </w:rPr>
        <w:t>.</w:t>
      </w:r>
      <w:r w:rsidRPr="006D2FBC">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текущий год на цели, установленные настоящим Порядком;</w:t>
      </w:r>
    </w:p>
    <w:p w14:paraId="54BB39CE" w14:textId="6052E5CA"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noProof/>
          <w:position w:val="-10"/>
          <w:sz w:val="28"/>
          <w:szCs w:val="28"/>
        </w:rPr>
        <w:drawing>
          <wp:inline distT="0" distB="0" distL="0" distR="0" wp14:anchorId="40E87A24" wp14:editId="48DCF940">
            <wp:extent cx="571500" cy="257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Pr="006D2FBC">
        <w:rPr>
          <w:rFonts w:ascii="Times New Roman" w:hAnsi="Times New Roman" w:cs="Times New Roman"/>
          <w:sz w:val="28"/>
          <w:szCs w:val="28"/>
        </w:rPr>
        <w:t xml:space="preserve"> - общий размер субсидий, исходя из фактической потребности в субсидиях, указанной в заявках всех получателей субсидий.</w:t>
      </w:r>
    </w:p>
    <w:p w14:paraId="70DECE85" w14:textId="31118724" w:rsidR="009C7B68" w:rsidRPr="006D2FBC" w:rsidRDefault="00803BD4"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15</w:t>
      </w:r>
      <w:r w:rsidR="009C7B68" w:rsidRPr="006D2FBC">
        <w:rPr>
          <w:rFonts w:ascii="Times New Roman" w:hAnsi="Times New Roman" w:cs="Times New Roman"/>
          <w:sz w:val="28"/>
          <w:szCs w:val="28"/>
        </w:rPr>
        <w:t xml:space="preserve">. </w:t>
      </w:r>
      <w:proofErr w:type="gramStart"/>
      <w:r w:rsidR="009C7B68" w:rsidRPr="006D2FBC">
        <w:rPr>
          <w:rFonts w:ascii="Times New Roman" w:hAnsi="Times New Roman" w:cs="Times New Roman"/>
          <w:sz w:val="28"/>
          <w:szCs w:val="28"/>
        </w:rPr>
        <w:t>Получатель субсидии представляет в Управлени</w:t>
      </w:r>
      <w:r w:rsidR="00E91453" w:rsidRPr="006D2FBC">
        <w:rPr>
          <w:rFonts w:ascii="Times New Roman" w:hAnsi="Times New Roman" w:cs="Times New Roman"/>
          <w:sz w:val="28"/>
          <w:szCs w:val="28"/>
        </w:rPr>
        <w:t>е ежемесячно, не позднее 2</w:t>
      </w:r>
      <w:r w:rsidR="009C7B68" w:rsidRPr="006D2FBC">
        <w:rPr>
          <w:rFonts w:ascii="Times New Roman" w:hAnsi="Times New Roman" w:cs="Times New Roman"/>
          <w:sz w:val="28"/>
          <w:szCs w:val="28"/>
        </w:rPr>
        <w:t>-го рабочего дня месяца, следующего за отчетным, а за год - до 15 января (включительно) года, следующего за годом предоставления субсидии, отчет о достижении значений результата предоставления субсидии</w:t>
      </w:r>
      <w:r w:rsidR="00FE3D55" w:rsidRPr="006D2FBC">
        <w:rPr>
          <w:rFonts w:ascii="Times New Roman" w:hAnsi="Times New Roman" w:cs="Times New Roman"/>
          <w:sz w:val="28"/>
          <w:szCs w:val="28"/>
        </w:rPr>
        <w:t xml:space="preserve"> </w:t>
      </w:r>
      <w:r w:rsidR="003E5C95" w:rsidRPr="006D2FBC">
        <w:rPr>
          <w:rFonts w:ascii="Times New Roman" w:hAnsi="Times New Roman" w:cs="Times New Roman"/>
          <w:sz w:val="28"/>
          <w:szCs w:val="28"/>
        </w:rPr>
        <w:t>и характеристик</w:t>
      </w:r>
      <w:r w:rsidR="009C7B68" w:rsidRPr="006D2FBC">
        <w:rPr>
          <w:rFonts w:ascii="Times New Roman" w:hAnsi="Times New Roman" w:cs="Times New Roman"/>
          <w:sz w:val="28"/>
          <w:szCs w:val="28"/>
        </w:rPr>
        <w:t>, по форме, установленной в соглашении.</w:t>
      </w:r>
      <w:r w:rsidR="008E49A3" w:rsidRPr="006D2FBC">
        <w:rPr>
          <w:rFonts w:ascii="Times New Roman" w:hAnsi="Times New Roman" w:cs="Times New Roman"/>
          <w:sz w:val="28"/>
          <w:szCs w:val="28"/>
        </w:rPr>
        <w:t xml:space="preserve"> </w:t>
      </w:r>
      <w:proofErr w:type="gramEnd"/>
    </w:p>
    <w:p w14:paraId="32E6B131" w14:textId="650194D1" w:rsidR="003E5C95" w:rsidRPr="006D2FBC" w:rsidRDefault="003E5C95" w:rsidP="006D2FBC">
      <w:pPr>
        <w:pStyle w:val="ConsPlusNormal"/>
        <w:spacing w:before="220"/>
        <w:ind w:firstLine="540"/>
        <w:contextualSpacing/>
        <w:jc w:val="both"/>
        <w:rPr>
          <w:rFonts w:ascii="Times New Roman" w:hAnsi="Times New Roman" w:cs="Times New Roman"/>
          <w:color w:val="000000"/>
          <w:sz w:val="28"/>
          <w:szCs w:val="28"/>
        </w:rPr>
      </w:pPr>
      <w:r w:rsidRPr="006D2FBC">
        <w:rPr>
          <w:rFonts w:ascii="Times New Roman" w:hAnsi="Times New Roman" w:cs="Times New Roman"/>
          <w:color w:val="000000"/>
          <w:sz w:val="28"/>
          <w:szCs w:val="28"/>
        </w:rPr>
        <w:t>Управление вправе устанавливать в соглашении сроки и формы представления получателем субсидии дополнительной отчетности.</w:t>
      </w:r>
    </w:p>
    <w:p w14:paraId="2EA5C233" w14:textId="560DF291" w:rsidR="009C7B68" w:rsidRPr="006D2FBC" w:rsidRDefault="009C7B6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1</w:t>
      </w:r>
      <w:r w:rsidR="00803BD4" w:rsidRPr="006D2FBC">
        <w:rPr>
          <w:rFonts w:ascii="Times New Roman" w:hAnsi="Times New Roman" w:cs="Times New Roman"/>
          <w:sz w:val="28"/>
          <w:szCs w:val="28"/>
        </w:rPr>
        <w:t>6</w:t>
      </w:r>
      <w:r w:rsidRPr="006D2FBC">
        <w:rPr>
          <w:rFonts w:ascii="Times New Roman" w:hAnsi="Times New Roman" w:cs="Times New Roman"/>
          <w:sz w:val="28"/>
          <w:szCs w:val="28"/>
        </w:rPr>
        <w:t xml:space="preserve">. В случае уменьшения Управлению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6D2FBC">
        <w:rPr>
          <w:rFonts w:ascii="Times New Roman" w:hAnsi="Times New Roman" w:cs="Times New Roman"/>
          <w:sz w:val="28"/>
          <w:szCs w:val="28"/>
        </w:rPr>
        <w:t>недостижении</w:t>
      </w:r>
      <w:proofErr w:type="spellEnd"/>
      <w:r w:rsidRPr="006D2FBC">
        <w:rPr>
          <w:rFonts w:ascii="Times New Roman" w:hAnsi="Times New Roman" w:cs="Times New Roman"/>
          <w:sz w:val="28"/>
          <w:szCs w:val="28"/>
        </w:rPr>
        <w:t xml:space="preserve"> согласия по новым условиям включаются в соглашение.</w:t>
      </w:r>
    </w:p>
    <w:p w14:paraId="4F1E8F70" w14:textId="07924E19" w:rsidR="009464FA" w:rsidRPr="006D2FBC" w:rsidRDefault="009C7B68" w:rsidP="006D2FBC">
      <w:pPr>
        <w:pStyle w:val="ConsPlusNormal"/>
        <w:ind w:firstLine="540"/>
        <w:jc w:val="both"/>
        <w:rPr>
          <w:rFonts w:ascii="Times New Roman" w:hAnsi="Times New Roman" w:cs="Times New Roman"/>
          <w:color w:val="000000" w:themeColor="text1"/>
          <w:sz w:val="28"/>
          <w:szCs w:val="28"/>
        </w:rPr>
      </w:pPr>
      <w:r w:rsidRPr="006D2FBC">
        <w:rPr>
          <w:rFonts w:ascii="Times New Roman" w:hAnsi="Times New Roman" w:cs="Times New Roman"/>
          <w:color w:val="000000" w:themeColor="text1"/>
          <w:sz w:val="28"/>
          <w:szCs w:val="28"/>
        </w:rPr>
        <w:t>1</w:t>
      </w:r>
      <w:r w:rsidR="00803BD4" w:rsidRPr="006D2FBC">
        <w:rPr>
          <w:rFonts w:ascii="Times New Roman" w:hAnsi="Times New Roman" w:cs="Times New Roman"/>
          <w:color w:val="000000" w:themeColor="text1"/>
          <w:sz w:val="28"/>
          <w:szCs w:val="28"/>
        </w:rPr>
        <w:t>7</w:t>
      </w:r>
      <w:r w:rsidRPr="006D2FBC">
        <w:rPr>
          <w:rFonts w:ascii="Times New Roman" w:hAnsi="Times New Roman" w:cs="Times New Roman"/>
          <w:color w:val="000000" w:themeColor="text1"/>
          <w:sz w:val="28"/>
          <w:szCs w:val="28"/>
        </w:rPr>
        <w:t xml:space="preserve">. </w:t>
      </w:r>
      <w:r w:rsidR="009464FA" w:rsidRPr="006D2FBC">
        <w:rPr>
          <w:rFonts w:ascii="Times New Roman" w:hAnsi="Times New Roman" w:cs="Times New Roman"/>
          <w:color w:val="000000" w:themeColor="text1"/>
          <w:sz w:val="28"/>
          <w:szCs w:val="28"/>
        </w:rPr>
        <w:t xml:space="preserve">При увеличении объема средств, предусмотренных Законом об областном бюджете на указанные в настоящем Порядке цели, при наличии нераспределенных субсидий Управление проводит новый отбор в соответствии с настоящим Порядком. Управление размещает объявление о проведении нового отбора на едином портале и сайте Управления с указанием даты начала подачи или окончания приема заявок участников отбора, </w:t>
      </w:r>
      <w:proofErr w:type="gramStart"/>
      <w:r w:rsidR="009464FA" w:rsidRPr="006D2FBC">
        <w:rPr>
          <w:rFonts w:ascii="Times New Roman" w:hAnsi="Times New Roman" w:cs="Times New Roman"/>
          <w:color w:val="000000" w:themeColor="text1"/>
          <w:sz w:val="28"/>
          <w:szCs w:val="28"/>
        </w:rPr>
        <w:t>которая</w:t>
      </w:r>
      <w:proofErr w:type="gramEnd"/>
      <w:r w:rsidR="009464FA" w:rsidRPr="006D2FBC">
        <w:rPr>
          <w:rFonts w:ascii="Times New Roman" w:hAnsi="Times New Roman" w:cs="Times New Roman"/>
          <w:color w:val="000000" w:themeColor="text1"/>
          <w:sz w:val="28"/>
          <w:szCs w:val="28"/>
        </w:rPr>
        <w:t xml:space="preserve"> не может быть ранее 10-го календарного дня, следующего за днем размещения объявления о проведении нового отбора.</w:t>
      </w:r>
    </w:p>
    <w:p w14:paraId="462DDD9A" w14:textId="79BF6DC9" w:rsidR="009464FA" w:rsidRPr="006D2FBC" w:rsidRDefault="00124C34" w:rsidP="006D2FBC">
      <w:pPr>
        <w:pStyle w:val="ConsPlusNormal"/>
        <w:ind w:firstLine="540"/>
        <w:jc w:val="both"/>
        <w:rPr>
          <w:rFonts w:ascii="Times New Roman" w:hAnsi="Times New Roman" w:cs="Times New Roman"/>
          <w:color w:val="000000" w:themeColor="text1"/>
          <w:sz w:val="28"/>
          <w:szCs w:val="28"/>
        </w:rPr>
      </w:pPr>
      <w:r w:rsidRPr="006D2FBC">
        <w:rPr>
          <w:rFonts w:ascii="Times New Roman" w:hAnsi="Times New Roman" w:cs="Times New Roman"/>
          <w:color w:val="000000" w:themeColor="text1"/>
          <w:sz w:val="28"/>
          <w:szCs w:val="28"/>
        </w:rPr>
        <w:t>1</w:t>
      </w:r>
      <w:r w:rsidR="00915658" w:rsidRPr="006D2FBC">
        <w:rPr>
          <w:rFonts w:ascii="Times New Roman" w:hAnsi="Times New Roman" w:cs="Times New Roman"/>
          <w:color w:val="000000" w:themeColor="text1"/>
          <w:sz w:val="28"/>
          <w:szCs w:val="28"/>
        </w:rPr>
        <w:t>8</w:t>
      </w:r>
      <w:r w:rsidR="009C7B68" w:rsidRPr="006D2FBC">
        <w:rPr>
          <w:rFonts w:ascii="Times New Roman" w:hAnsi="Times New Roman" w:cs="Times New Roman"/>
          <w:color w:val="000000" w:themeColor="text1"/>
          <w:sz w:val="28"/>
          <w:szCs w:val="28"/>
        </w:rPr>
        <w:t xml:space="preserve">. </w:t>
      </w:r>
      <w:r w:rsidR="009464FA" w:rsidRPr="006D2FBC">
        <w:rPr>
          <w:rFonts w:ascii="Times New Roman" w:hAnsi="Times New Roman" w:cs="Times New Roman"/>
          <w:color w:val="000000" w:themeColor="text1"/>
          <w:sz w:val="28"/>
          <w:szCs w:val="28"/>
        </w:rPr>
        <w:t>Проверки соблюдения порядка и условий предоставления субсидий, в том числе в части достижения результатов их предоставления в отношении получателей субсидий, осуществляют Управление, а также орган государственного финансового контроля в соответствии со статьями 268.1 и 269.2 Бюджетного кодекса Российской Федерации.</w:t>
      </w:r>
    </w:p>
    <w:p w14:paraId="7EC0941D" w14:textId="1ABDFB75" w:rsidR="009464FA" w:rsidRPr="006D2FBC" w:rsidRDefault="00915658" w:rsidP="006D2FBC">
      <w:pPr>
        <w:pStyle w:val="ConsPlusNormal"/>
        <w:ind w:firstLine="540"/>
        <w:jc w:val="both"/>
        <w:rPr>
          <w:rFonts w:ascii="Times New Roman" w:hAnsi="Times New Roman" w:cs="Times New Roman"/>
          <w:color w:val="000000" w:themeColor="text1"/>
          <w:sz w:val="28"/>
          <w:szCs w:val="28"/>
        </w:rPr>
      </w:pPr>
      <w:r w:rsidRPr="006D2FBC">
        <w:rPr>
          <w:rFonts w:ascii="Times New Roman" w:hAnsi="Times New Roman" w:cs="Times New Roman"/>
          <w:color w:val="000000" w:themeColor="text1"/>
          <w:sz w:val="28"/>
          <w:szCs w:val="28"/>
        </w:rPr>
        <w:t>19</w:t>
      </w:r>
      <w:r w:rsidR="009C7B68" w:rsidRPr="006D2FBC">
        <w:rPr>
          <w:rFonts w:ascii="Times New Roman" w:hAnsi="Times New Roman" w:cs="Times New Roman"/>
          <w:color w:val="000000" w:themeColor="text1"/>
          <w:sz w:val="28"/>
          <w:szCs w:val="28"/>
        </w:rPr>
        <w:t xml:space="preserve">. </w:t>
      </w:r>
      <w:r w:rsidR="009464FA" w:rsidRPr="006D2FBC">
        <w:rPr>
          <w:rFonts w:ascii="Times New Roman" w:hAnsi="Times New Roman" w:cs="Times New Roman"/>
          <w:color w:val="000000" w:themeColor="text1"/>
          <w:sz w:val="28"/>
          <w:szCs w:val="28"/>
        </w:rPr>
        <w:t xml:space="preserve">Возврат субсидий в случае выявления нарушения условий и порядка их предоставления, </w:t>
      </w:r>
      <w:proofErr w:type="spellStart"/>
      <w:r w:rsidR="009464FA" w:rsidRPr="006D2FBC">
        <w:rPr>
          <w:rFonts w:ascii="Times New Roman" w:hAnsi="Times New Roman" w:cs="Times New Roman"/>
          <w:color w:val="000000" w:themeColor="text1"/>
          <w:sz w:val="28"/>
          <w:szCs w:val="28"/>
        </w:rPr>
        <w:t>недостижения</w:t>
      </w:r>
      <w:proofErr w:type="spellEnd"/>
      <w:r w:rsidR="009464FA" w:rsidRPr="006D2FBC">
        <w:rPr>
          <w:rFonts w:ascii="Times New Roman" w:hAnsi="Times New Roman" w:cs="Times New Roman"/>
          <w:color w:val="000000" w:themeColor="text1"/>
          <w:sz w:val="28"/>
          <w:szCs w:val="28"/>
        </w:rPr>
        <w:t xml:space="preserve"> значения результата предоставления субсидии </w:t>
      </w:r>
      <w:r w:rsidR="009464FA" w:rsidRPr="006D2FBC">
        <w:rPr>
          <w:rFonts w:ascii="Times New Roman" w:hAnsi="Times New Roman" w:cs="Times New Roman"/>
          <w:color w:val="000000" w:themeColor="text1"/>
          <w:sz w:val="28"/>
          <w:szCs w:val="28"/>
        </w:rPr>
        <w:lastRenderedPageBreak/>
        <w:t>осуществляется в порядке и сроки, установленные Законом об областном бюджете.</w:t>
      </w:r>
    </w:p>
    <w:p w14:paraId="5C287608" w14:textId="7C59E375" w:rsidR="009C7B68" w:rsidRPr="006D2FBC" w:rsidRDefault="00915658" w:rsidP="006D2FBC">
      <w:pPr>
        <w:pStyle w:val="ConsPlusNormal"/>
        <w:ind w:firstLine="540"/>
        <w:jc w:val="both"/>
        <w:rPr>
          <w:rFonts w:ascii="Times New Roman" w:hAnsi="Times New Roman" w:cs="Times New Roman"/>
          <w:sz w:val="28"/>
          <w:szCs w:val="28"/>
        </w:rPr>
      </w:pPr>
      <w:r w:rsidRPr="006D2FBC">
        <w:rPr>
          <w:rFonts w:ascii="Times New Roman" w:hAnsi="Times New Roman" w:cs="Times New Roman"/>
          <w:sz w:val="28"/>
          <w:szCs w:val="28"/>
        </w:rPr>
        <w:t>20</w:t>
      </w:r>
      <w:r w:rsidR="009C7B68" w:rsidRPr="006D2FBC">
        <w:rPr>
          <w:rFonts w:ascii="Times New Roman" w:hAnsi="Times New Roman" w:cs="Times New Roman"/>
          <w:sz w:val="28"/>
          <w:szCs w:val="28"/>
        </w:rPr>
        <w:t>. Получатель субсидии несет ответственность за достоверность представляемых документов в соответствии с действующим законодательством.</w:t>
      </w:r>
    </w:p>
    <w:p w14:paraId="17450473" w14:textId="2B297506" w:rsidR="009C7B68" w:rsidRPr="006D2FBC" w:rsidRDefault="009C7B68" w:rsidP="006D2FBC">
      <w:pPr>
        <w:pStyle w:val="ConsPlusNormal"/>
        <w:jc w:val="both"/>
        <w:rPr>
          <w:rFonts w:ascii="Times New Roman" w:hAnsi="Times New Roman" w:cs="Times New Roman"/>
          <w:sz w:val="28"/>
          <w:szCs w:val="28"/>
        </w:rPr>
      </w:pPr>
    </w:p>
    <w:p w14:paraId="7934B9B0" w14:textId="76C49908" w:rsidR="000F38CB" w:rsidRPr="006D2FBC" w:rsidRDefault="000F38CB" w:rsidP="006D2FBC">
      <w:pPr>
        <w:pStyle w:val="ConsPlusNormal"/>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C0CB2" w:rsidRPr="006D2FBC" w14:paraId="3AF6625F" w14:textId="77777777" w:rsidTr="00E91453">
        <w:tc>
          <w:tcPr>
            <w:tcW w:w="5097" w:type="dxa"/>
          </w:tcPr>
          <w:p w14:paraId="06A5D7AB" w14:textId="77777777" w:rsidR="004C0CB2" w:rsidRPr="006D2FBC" w:rsidRDefault="004C0CB2" w:rsidP="006D2FBC">
            <w:pPr>
              <w:pStyle w:val="ConsPlusNormal"/>
              <w:jc w:val="right"/>
              <w:rPr>
                <w:rFonts w:ascii="Times New Roman" w:hAnsi="Times New Roman" w:cs="Times New Roman"/>
                <w:sz w:val="24"/>
                <w:szCs w:val="24"/>
              </w:rPr>
            </w:pPr>
          </w:p>
        </w:tc>
        <w:tc>
          <w:tcPr>
            <w:tcW w:w="5098" w:type="dxa"/>
          </w:tcPr>
          <w:p w14:paraId="5B007AC9" w14:textId="77777777" w:rsidR="004C0CB2" w:rsidRPr="006D2FBC" w:rsidRDefault="004C0CB2" w:rsidP="006D2FBC">
            <w:pPr>
              <w:pStyle w:val="ConsPlusNormal"/>
              <w:jc w:val="right"/>
              <w:outlineLvl w:val="1"/>
              <w:rPr>
                <w:rFonts w:ascii="Times New Roman" w:hAnsi="Times New Roman" w:cs="Times New Roman"/>
                <w:sz w:val="24"/>
                <w:szCs w:val="24"/>
              </w:rPr>
            </w:pPr>
            <w:r w:rsidRPr="006D2FBC">
              <w:rPr>
                <w:rFonts w:ascii="Times New Roman" w:hAnsi="Times New Roman" w:cs="Times New Roman"/>
                <w:sz w:val="24"/>
                <w:szCs w:val="24"/>
              </w:rPr>
              <w:t>Приложение 1</w:t>
            </w:r>
          </w:p>
          <w:p w14:paraId="7E0A976B" w14:textId="11D480B7" w:rsidR="004C0CB2" w:rsidRPr="006D2FBC" w:rsidRDefault="004C0CB2" w:rsidP="006D2FBC">
            <w:pPr>
              <w:pStyle w:val="ConsPlusNormal"/>
              <w:jc w:val="both"/>
              <w:rPr>
                <w:rFonts w:ascii="Times New Roman" w:hAnsi="Times New Roman"/>
                <w:sz w:val="24"/>
                <w:szCs w:val="24"/>
              </w:rPr>
            </w:pPr>
            <w:r w:rsidRPr="006D2FBC">
              <w:rPr>
                <w:rFonts w:ascii="Times New Roman" w:hAnsi="Times New Roman" w:cs="Times New Roman"/>
                <w:sz w:val="24"/>
                <w:szCs w:val="24"/>
              </w:rPr>
              <w:t xml:space="preserve">к Порядку предоставления </w:t>
            </w:r>
            <w:r w:rsidR="00E91453" w:rsidRPr="006D2FBC">
              <w:rPr>
                <w:rFonts w:ascii="Times New Roman" w:hAnsi="Times New Roman" w:cs="Times New Roman"/>
                <w:sz w:val="24"/>
                <w:szCs w:val="24"/>
              </w:rPr>
              <w:t>субсиди</w:t>
            </w:r>
            <w:r w:rsidR="00730D9F" w:rsidRPr="006D2FBC">
              <w:rPr>
                <w:rFonts w:ascii="Times New Roman" w:hAnsi="Times New Roman" w:cs="Times New Roman"/>
                <w:sz w:val="24"/>
                <w:szCs w:val="24"/>
              </w:rPr>
              <w:t xml:space="preserve">и </w:t>
            </w:r>
            <w:r w:rsidRPr="006D2FBC">
              <w:rPr>
                <w:rFonts w:ascii="Times New Roman" w:hAnsi="Times New Roman" w:cs="Times New Roman"/>
                <w:sz w:val="24"/>
                <w:szCs w:val="24"/>
              </w:rPr>
              <w:t>субъектам малого</w:t>
            </w:r>
            <w:r w:rsidR="00337DE2" w:rsidRPr="006D2FBC">
              <w:rPr>
                <w:rFonts w:ascii="Times New Roman" w:hAnsi="Times New Roman" w:cs="Times New Roman"/>
                <w:sz w:val="24"/>
                <w:szCs w:val="24"/>
              </w:rPr>
              <w:t xml:space="preserve"> и среднего </w:t>
            </w:r>
            <w:r w:rsidRPr="006D2FBC">
              <w:rPr>
                <w:rFonts w:ascii="Times New Roman" w:hAnsi="Times New Roman" w:cs="Times New Roman"/>
                <w:sz w:val="24"/>
                <w:szCs w:val="24"/>
              </w:rPr>
              <w:t>предпринимательс</w:t>
            </w:r>
            <w:r w:rsidR="00337DE2" w:rsidRPr="006D2FBC">
              <w:rPr>
                <w:rFonts w:ascii="Times New Roman" w:hAnsi="Times New Roman" w:cs="Times New Roman"/>
                <w:sz w:val="24"/>
                <w:szCs w:val="24"/>
              </w:rPr>
              <w:t>т</w:t>
            </w:r>
            <w:r w:rsidRPr="006D2FBC">
              <w:rPr>
                <w:rFonts w:ascii="Times New Roman" w:hAnsi="Times New Roman" w:cs="Times New Roman"/>
                <w:sz w:val="24"/>
                <w:szCs w:val="24"/>
              </w:rPr>
              <w:t>ва в целях</w:t>
            </w:r>
            <w:r w:rsidR="00337DE2" w:rsidRPr="006D2FBC">
              <w:rPr>
                <w:rFonts w:ascii="Times New Roman" w:hAnsi="Times New Roman" w:cs="Times New Roman"/>
                <w:sz w:val="24"/>
                <w:szCs w:val="24"/>
              </w:rPr>
              <w:t xml:space="preserve"> </w:t>
            </w:r>
            <w:r w:rsidRPr="006D2FBC">
              <w:rPr>
                <w:rFonts w:ascii="Times New Roman" w:hAnsi="Times New Roman" w:cs="Times New Roman"/>
                <w:sz w:val="24"/>
                <w:szCs w:val="24"/>
              </w:rPr>
              <w:t>возмещения части затрат, связанных с осуществлением</w:t>
            </w:r>
            <w:r w:rsidR="00337DE2"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предпринимательской деятельности </w:t>
            </w:r>
            <w:r w:rsidRPr="006D2FBC">
              <w:rPr>
                <w:rFonts w:ascii="Times New Roman" w:hAnsi="Times New Roman"/>
                <w:sz w:val="24"/>
                <w:szCs w:val="24"/>
              </w:rPr>
              <w:t>в рамках лицензионных договоров (</w:t>
            </w:r>
            <w:proofErr w:type="spellStart"/>
            <w:r w:rsidRPr="006D2FBC">
              <w:rPr>
                <w:rFonts w:ascii="Times New Roman" w:hAnsi="Times New Roman"/>
                <w:sz w:val="24"/>
                <w:szCs w:val="24"/>
              </w:rPr>
              <w:t>сублицензионных</w:t>
            </w:r>
            <w:proofErr w:type="spellEnd"/>
            <w:r w:rsidRPr="006D2FBC">
              <w:rPr>
                <w:rFonts w:ascii="Times New Roman" w:hAnsi="Times New Roman"/>
                <w:sz w:val="24"/>
                <w:szCs w:val="24"/>
              </w:rPr>
              <w:t xml:space="preserve"> договоров), </w:t>
            </w:r>
          </w:p>
          <w:p w14:paraId="775FDB9A" w14:textId="72EB387D" w:rsidR="004C0CB2" w:rsidRPr="006D2FBC" w:rsidRDefault="004C0CB2" w:rsidP="006D2FBC">
            <w:pPr>
              <w:pStyle w:val="ConsPlusNormal"/>
              <w:jc w:val="both"/>
              <w:outlineLvl w:val="0"/>
              <w:rPr>
                <w:rFonts w:ascii="Times New Roman" w:hAnsi="Times New Roman" w:cs="Times New Roman"/>
                <w:sz w:val="24"/>
                <w:szCs w:val="24"/>
              </w:rPr>
            </w:pPr>
            <w:r w:rsidRPr="006D2FBC">
              <w:rPr>
                <w:rFonts w:ascii="Times New Roman" w:hAnsi="Times New Roman"/>
                <w:sz w:val="24"/>
                <w:szCs w:val="24"/>
              </w:rPr>
              <w:t>договоров коммерческой концессии (</w:t>
            </w:r>
            <w:proofErr w:type="spellStart"/>
            <w:r w:rsidRPr="006D2FBC">
              <w:rPr>
                <w:rFonts w:ascii="Times New Roman" w:hAnsi="Times New Roman"/>
                <w:sz w:val="24"/>
                <w:szCs w:val="24"/>
              </w:rPr>
              <w:t>субконцессии</w:t>
            </w:r>
            <w:proofErr w:type="spellEnd"/>
            <w:r w:rsidRPr="006D2FBC">
              <w:rPr>
                <w:rFonts w:ascii="Times New Roman" w:hAnsi="Times New Roman"/>
                <w:sz w:val="24"/>
                <w:szCs w:val="24"/>
              </w:rPr>
              <w:t>)</w:t>
            </w:r>
          </w:p>
          <w:p w14:paraId="234F798A" w14:textId="77777777" w:rsidR="004C0CB2" w:rsidRPr="006D2FBC" w:rsidRDefault="004C0CB2" w:rsidP="006D2FBC">
            <w:pPr>
              <w:pStyle w:val="ConsPlusNormal"/>
              <w:jc w:val="both"/>
              <w:rPr>
                <w:rFonts w:ascii="Times New Roman" w:hAnsi="Times New Roman" w:cs="Times New Roman"/>
                <w:sz w:val="24"/>
                <w:szCs w:val="24"/>
              </w:rPr>
            </w:pPr>
          </w:p>
        </w:tc>
      </w:tr>
    </w:tbl>
    <w:p w14:paraId="5AB4AC1F" w14:textId="77777777" w:rsidR="009C7B68" w:rsidRPr="006D2FBC" w:rsidRDefault="009C7B68" w:rsidP="006D2FBC">
      <w:pPr>
        <w:pStyle w:val="ConsPlusNonformat"/>
        <w:jc w:val="right"/>
        <w:rPr>
          <w:rFonts w:ascii="Times New Roman" w:hAnsi="Times New Roman" w:cs="Times New Roman"/>
          <w:sz w:val="24"/>
          <w:szCs w:val="24"/>
        </w:rPr>
      </w:pPr>
      <w:r w:rsidRPr="006D2FBC">
        <w:rPr>
          <w:rFonts w:ascii="Times New Roman" w:hAnsi="Times New Roman" w:cs="Times New Roman"/>
          <w:sz w:val="24"/>
          <w:szCs w:val="24"/>
        </w:rPr>
        <w:t xml:space="preserve">                                                      Начальнику управления</w:t>
      </w:r>
    </w:p>
    <w:p w14:paraId="603BFF12" w14:textId="77777777" w:rsidR="009C7B68" w:rsidRPr="006D2FBC" w:rsidRDefault="009C7B68" w:rsidP="006D2FBC">
      <w:pPr>
        <w:pStyle w:val="ConsPlusNonformat"/>
        <w:jc w:val="right"/>
        <w:rPr>
          <w:rFonts w:ascii="Times New Roman" w:hAnsi="Times New Roman" w:cs="Times New Roman"/>
          <w:sz w:val="24"/>
          <w:szCs w:val="24"/>
        </w:rPr>
      </w:pPr>
      <w:r w:rsidRPr="006D2FBC">
        <w:rPr>
          <w:rFonts w:ascii="Times New Roman" w:hAnsi="Times New Roman" w:cs="Times New Roman"/>
          <w:sz w:val="24"/>
          <w:szCs w:val="24"/>
        </w:rPr>
        <w:t xml:space="preserve">                                                    экономического развития</w:t>
      </w:r>
    </w:p>
    <w:p w14:paraId="78B53F42" w14:textId="77777777" w:rsidR="009C7B68" w:rsidRPr="006D2FBC" w:rsidRDefault="009C7B68" w:rsidP="006D2FBC">
      <w:pPr>
        <w:pStyle w:val="ConsPlusNonformat"/>
        <w:jc w:val="right"/>
        <w:rPr>
          <w:rFonts w:ascii="Times New Roman" w:hAnsi="Times New Roman" w:cs="Times New Roman"/>
          <w:sz w:val="24"/>
          <w:szCs w:val="24"/>
        </w:rPr>
      </w:pPr>
      <w:r w:rsidRPr="006D2FBC">
        <w:rPr>
          <w:rFonts w:ascii="Times New Roman" w:hAnsi="Times New Roman" w:cs="Times New Roman"/>
          <w:sz w:val="24"/>
          <w:szCs w:val="24"/>
        </w:rPr>
        <w:t xml:space="preserve">                                                           Липецкой области</w:t>
      </w:r>
    </w:p>
    <w:p w14:paraId="5C48D27E" w14:textId="77777777" w:rsidR="009C7B68" w:rsidRPr="006D2FBC" w:rsidRDefault="009C7B68" w:rsidP="006D2FBC">
      <w:pPr>
        <w:pStyle w:val="ConsPlusNonformat"/>
        <w:jc w:val="right"/>
        <w:rPr>
          <w:rFonts w:ascii="Times New Roman" w:hAnsi="Times New Roman" w:cs="Times New Roman"/>
          <w:sz w:val="24"/>
          <w:szCs w:val="24"/>
        </w:rPr>
      </w:pPr>
      <w:r w:rsidRPr="006D2FBC">
        <w:rPr>
          <w:rFonts w:ascii="Times New Roman" w:hAnsi="Times New Roman" w:cs="Times New Roman"/>
          <w:sz w:val="24"/>
          <w:szCs w:val="24"/>
        </w:rPr>
        <w:t xml:space="preserve">                                                          _________________</w:t>
      </w:r>
    </w:p>
    <w:p w14:paraId="12E61B3A" w14:textId="77777777" w:rsidR="009C7B68" w:rsidRPr="006D2FBC" w:rsidRDefault="009C7B68" w:rsidP="006D2FBC">
      <w:pPr>
        <w:pStyle w:val="ConsPlusNonformat"/>
        <w:jc w:val="both"/>
      </w:pPr>
    </w:p>
    <w:p w14:paraId="20AF320D" w14:textId="0CF510A1"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Липецкая область                                   </w:t>
      </w:r>
      <w:r w:rsidR="004C0CB2"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 "__" __________ 20__ г.</w:t>
      </w:r>
    </w:p>
    <w:p w14:paraId="6C661BFB" w14:textId="27CCD9AD" w:rsidR="009C7B68" w:rsidRPr="006D2FBC" w:rsidRDefault="009C7B68" w:rsidP="006D2FBC">
      <w:pPr>
        <w:pStyle w:val="ConsPlusNonformat"/>
        <w:jc w:val="both"/>
        <w:rPr>
          <w:rFonts w:ascii="Times New Roman" w:hAnsi="Times New Roman" w:cs="Times New Roman"/>
          <w:sz w:val="24"/>
          <w:szCs w:val="24"/>
        </w:rPr>
      </w:pPr>
    </w:p>
    <w:p w14:paraId="244C595B" w14:textId="557F8034" w:rsidR="009C7B68" w:rsidRPr="006D2FBC" w:rsidRDefault="00351871"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Регистрационный номер №</w:t>
      </w:r>
      <w:r w:rsidR="009C7B68" w:rsidRPr="006D2FBC">
        <w:rPr>
          <w:rFonts w:ascii="Times New Roman" w:hAnsi="Times New Roman" w:cs="Times New Roman"/>
          <w:sz w:val="24"/>
          <w:szCs w:val="24"/>
        </w:rPr>
        <w:t xml:space="preserve"> _______________</w:t>
      </w:r>
    </w:p>
    <w:p w14:paraId="200CC490" w14:textId="77777777" w:rsidR="009C7B68" w:rsidRPr="006D2FBC" w:rsidRDefault="009C7B68" w:rsidP="006D2FBC">
      <w:pPr>
        <w:pStyle w:val="ConsPlusNonformat"/>
        <w:jc w:val="both"/>
        <w:rPr>
          <w:rFonts w:ascii="Times New Roman" w:hAnsi="Times New Roman" w:cs="Times New Roman"/>
          <w:sz w:val="24"/>
          <w:szCs w:val="24"/>
        </w:rPr>
      </w:pPr>
    </w:p>
    <w:p w14:paraId="24DD8D40" w14:textId="7777777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Дата регистрации заявки "__" ______ 20__ г.</w:t>
      </w:r>
    </w:p>
    <w:p w14:paraId="628087EC" w14:textId="77777777" w:rsidR="009C7B68" w:rsidRPr="006D2FBC" w:rsidRDefault="009C7B68" w:rsidP="006D2FBC">
      <w:pPr>
        <w:pStyle w:val="ConsPlusNonformat"/>
        <w:jc w:val="both"/>
        <w:rPr>
          <w:rFonts w:ascii="Times New Roman" w:hAnsi="Times New Roman" w:cs="Times New Roman"/>
          <w:sz w:val="24"/>
          <w:szCs w:val="24"/>
        </w:rPr>
      </w:pPr>
    </w:p>
    <w:p w14:paraId="172975CB" w14:textId="609014F1" w:rsidR="009C7B68" w:rsidRPr="006D2FBC" w:rsidRDefault="009C7B68" w:rsidP="006D2FBC">
      <w:pPr>
        <w:pStyle w:val="ConsPlusNonformat"/>
        <w:jc w:val="center"/>
        <w:rPr>
          <w:rFonts w:ascii="Times New Roman" w:hAnsi="Times New Roman" w:cs="Times New Roman"/>
          <w:b/>
          <w:sz w:val="24"/>
          <w:szCs w:val="24"/>
        </w:rPr>
      </w:pPr>
      <w:bookmarkStart w:id="7" w:name="P155"/>
      <w:bookmarkEnd w:id="7"/>
      <w:r w:rsidRPr="006D2FBC">
        <w:rPr>
          <w:rFonts w:ascii="Times New Roman" w:hAnsi="Times New Roman" w:cs="Times New Roman"/>
          <w:b/>
          <w:sz w:val="24"/>
          <w:szCs w:val="24"/>
        </w:rPr>
        <w:t>ЗАЯВКА</w:t>
      </w:r>
    </w:p>
    <w:p w14:paraId="76238CD9" w14:textId="2E435A1E" w:rsidR="009C7B68" w:rsidRPr="006D2FBC" w:rsidRDefault="00D34251" w:rsidP="006D2FBC">
      <w:pPr>
        <w:pStyle w:val="ConsPlusNonformat"/>
        <w:jc w:val="both"/>
        <w:rPr>
          <w:rFonts w:ascii="Times New Roman" w:hAnsi="Times New Roman" w:cs="Times New Roman"/>
          <w:sz w:val="28"/>
          <w:szCs w:val="28"/>
        </w:rPr>
      </w:pPr>
      <w:r w:rsidRPr="006D2FBC">
        <w:rPr>
          <w:rFonts w:ascii="Times New Roman" w:hAnsi="Times New Roman" w:cs="Times New Roman"/>
          <w:sz w:val="24"/>
          <w:szCs w:val="24"/>
        </w:rPr>
        <w:t xml:space="preserve"> </w:t>
      </w:r>
    </w:p>
    <w:p w14:paraId="3032ECAC" w14:textId="1906E8E9" w:rsidR="009C7B68" w:rsidRPr="006D2FBC" w:rsidRDefault="009C7B68" w:rsidP="006D2FBC">
      <w:pPr>
        <w:pStyle w:val="ConsPlusNonformat"/>
        <w:rPr>
          <w:rFonts w:ascii="Times New Roman" w:hAnsi="Times New Roman" w:cs="Times New Roman"/>
          <w:sz w:val="24"/>
          <w:szCs w:val="24"/>
        </w:rPr>
      </w:pPr>
      <w:r w:rsidRPr="006D2FBC">
        <w:rPr>
          <w:rFonts w:ascii="Times New Roman" w:hAnsi="Times New Roman" w:cs="Times New Roman"/>
          <w:sz w:val="24"/>
          <w:szCs w:val="24"/>
        </w:rPr>
        <w:t>___________________________________________________________________</w:t>
      </w:r>
      <w:r w:rsidR="00E91453" w:rsidRPr="006D2FBC">
        <w:rPr>
          <w:rFonts w:ascii="Times New Roman" w:hAnsi="Times New Roman" w:cs="Times New Roman"/>
          <w:sz w:val="24"/>
          <w:szCs w:val="24"/>
        </w:rPr>
        <w:t>_________</w:t>
      </w:r>
      <w:r w:rsidRPr="006D2FBC">
        <w:rPr>
          <w:rFonts w:ascii="Times New Roman" w:hAnsi="Times New Roman" w:cs="Times New Roman"/>
          <w:sz w:val="24"/>
          <w:szCs w:val="24"/>
        </w:rPr>
        <w:t>______</w:t>
      </w:r>
    </w:p>
    <w:p w14:paraId="511BE8B3" w14:textId="77777777" w:rsidR="00351871" w:rsidRPr="006D2FBC" w:rsidRDefault="009C7B68" w:rsidP="006D2FBC">
      <w:pPr>
        <w:pStyle w:val="ConsPlusNonformat"/>
        <w:jc w:val="center"/>
        <w:rPr>
          <w:rFonts w:ascii="Times New Roman" w:hAnsi="Times New Roman" w:cs="Times New Roman"/>
          <w:sz w:val="24"/>
          <w:szCs w:val="24"/>
        </w:rPr>
      </w:pPr>
      <w:proofErr w:type="gramStart"/>
      <w:r w:rsidRPr="006D2FBC">
        <w:rPr>
          <w:rFonts w:ascii="Times New Roman" w:hAnsi="Times New Roman" w:cs="Times New Roman"/>
          <w:sz w:val="24"/>
          <w:szCs w:val="24"/>
        </w:rPr>
        <w:t xml:space="preserve">(наименование юридического лица или </w:t>
      </w:r>
      <w:proofErr w:type="gramEnd"/>
    </w:p>
    <w:p w14:paraId="384F4B5E" w14:textId="626DEE6F" w:rsidR="009C7B68" w:rsidRPr="006D2FBC" w:rsidRDefault="009C7B68" w:rsidP="006D2FBC">
      <w:pPr>
        <w:pStyle w:val="ConsPlusNonformat"/>
        <w:jc w:val="center"/>
        <w:rPr>
          <w:rFonts w:ascii="Times New Roman" w:hAnsi="Times New Roman" w:cs="Times New Roman"/>
          <w:sz w:val="24"/>
          <w:szCs w:val="24"/>
        </w:rPr>
      </w:pPr>
      <w:r w:rsidRPr="006D2FBC">
        <w:rPr>
          <w:rFonts w:ascii="Times New Roman" w:hAnsi="Times New Roman" w:cs="Times New Roman"/>
          <w:sz w:val="24"/>
          <w:szCs w:val="24"/>
        </w:rPr>
        <w:t>фами</w:t>
      </w:r>
      <w:r w:rsidR="00351871" w:rsidRPr="006D2FBC">
        <w:rPr>
          <w:rFonts w:ascii="Times New Roman" w:hAnsi="Times New Roman" w:cs="Times New Roman"/>
          <w:sz w:val="24"/>
          <w:szCs w:val="24"/>
        </w:rPr>
        <w:t>лия, имя, отчество (при наличии)</w:t>
      </w:r>
      <w:r w:rsidRPr="006D2FBC">
        <w:rPr>
          <w:rFonts w:ascii="Times New Roman" w:hAnsi="Times New Roman" w:cs="Times New Roman"/>
          <w:sz w:val="24"/>
          <w:szCs w:val="24"/>
        </w:rPr>
        <w:t xml:space="preserve"> индивидуального предпринимателя)</w:t>
      </w:r>
    </w:p>
    <w:p w14:paraId="550B2CF7" w14:textId="77777777" w:rsidR="009C7B68" w:rsidRPr="006D2FBC" w:rsidRDefault="009C7B68" w:rsidP="006D2FBC">
      <w:pPr>
        <w:pStyle w:val="ConsPlusNonformat"/>
        <w:rPr>
          <w:rFonts w:ascii="Times New Roman" w:hAnsi="Times New Roman" w:cs="Times New Roman"/>
          <w:sz w:val="24"/>
          <w:szCs w:val="24"/>
        </w:rPr>
      </w:pPr>
    </w:p>
    <w:p w14:paraId="577BB076" w14:textId="77348A20" w:rsidR="002D3769" w:rsidRPr="006D2FBC" w:rsidRDefault="002D3769"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направляю заявку на получение субсидии субъектом малого и среднего предпринимательства в  целях возмещения части затрат, связанных</w:t>
      </w:r>
      <w:r w:rsidRPr="006D2FBC">
        <w:rPr>
          <w:rFonts w:ascii="Times New Roman" w:hAnsi="Times New Roman"/>
          <w:sz w:val="24"/>
          <w:szCs w:val="24"/>
        </w:rPr>
        <w:t xml:space="preserve"> с осуществлением предпринимательской деятельности в рамках лицензионных договоров (</w:t>
      </w:r>
      <w:proofErr w:type="spellStart"/>
      <w:r w:rsidRPr="006D2FBC">
        <w:rPr>
          <w:rFonts w:ascii="Times New Roman" w:hAnsi="Times New Roman"/>
          <w:sz w:val="24"/>
          <w:szCs w:val="24"/>
        </w:rPr>
        <w:t>сублицензионных</w:t>
      </w:r>
      <w:proofErr w:type="spellEnd"/>
      <w:r w:rsidRPr="006D2FBC">
        <w:rPr>
          <w:rFonts w:ascii="Times New Roman" w:hAnsi="Times New Roman"/>
          <w:sz w:val="24"/>
          <w:szCs w:val="24"/>
        </w:rPr>
        <w:t xml:space="preserve"> договоров), договоров коммерческой концессии (</w:t>
      </w:r>
      <w:proofErr w:type="spellStart"/>
      <w:r w:rsidRPr="006D2FBC">
        <w:rPr>
          <w:rFonts w:ascii="Times New Roman" w:hAnsi="Times New Roman"/>
          <w:sz w:val="24"/>
          <w:szCs w:val="24"/>
        </w:rPr>
        <w:t>субконцессии</w:t>
      </w:r>
      <w:proofErr w:type="spellEnd"/>
      <w:r w:rsidRPr="006D2FBC">
        <w:rPr>
          <w:rFonts w:ascii="Times New Roman" w:hAnsi="Times New Roman"/>
          <w:sz w:val="24"/>
          <w:szCs w:val="24"/>
        </w:rPr>
        <w:t>).</w:t>
      </w:r>
    </w:p>
    <w:p w14:paraId="6036BE1B" w14:textId="58954840" w:rsidR="009C7B68" w:rsidRPr="006D2FBC" w:rsidRDefault="009C7B68" w:rsidP="006D2FBC">
      <w:pPr>
        <w:pStyle w:val="ConsPlusNonformat"/>
        <w:jc w:val="center"/>
        <w:rPr>
          <w:rFonts w:ascii="Times New Roman" w:hAnsi="Times New Roman" w:cs="Times New Roman"/>
          <w:sz w:val="24"/>
          <w:szCs w:val="24"/>
        </w:rPr>
      </w:pPr>
      <w:r w:rsidRPr="006D2FBC">
        <w:rPr>
          <w:rFonts w:ascii="Times New Roman" w:hAnsi="Times New Roman" w:cs="Times New Roman"/>
          <w:b/>
          <w:sz w:val="24"/>
          <w:szCs w:val="24"/>
        </w:rPr>
        <w:t>I. Общие сведения об участнике отбора</w:t>
      </w:r>
    </w:p>
    <w:p w14:paraId="2B373D94" w14:textId="77777777" w:rsidR="009C7B68" w:rsidRPr="006D2FBC" w:rsidRDefault="009C7B68" w:rsidP="006D2FBC">
      <w:pPr>
        <w:pStyle w:val="ConsPlusNonformat"/>
        <w:jc w:val="right"/>
        <w:rPr>
          <w:rFonts w:ascii="Times New Roman" w:hAnsi="Times New Roman" w:cs="Times New Roman"/>
          <w:sz w:val="24"/>
          <w:szCs w:val="24"/>
        </w:rPr>
      </w:pPr>
      <w:r w:rsidRPr="006D2FBC">
        <w:rPr>
          <w:rFonts w:ascii="Times New Roman" w:hAnsi="Times New Roman" w:cs="Times New Roman"/>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2"/>
        <w:gridCol w:w="3119"/>
      </w:tblGrid>
      <w:tr w:rsidR="009C7B68" w:rsidRPr="006D2FBC" w14:paraId="0B4E4ED7" w14:textId="77777777" w:rsidTr="00023BFD">
        <w:tc>
          <w:tcPr>
            <w:tcW w:w="567" w:type="dxa"/>
          </w:tcPr>
          <w:p w14:paraId="62978441" w14:textId="77777777" w:rsidR="009C7B68" w:rsidRPr="006D2FBC" w:rsidRDefault="009C7B68" w:rsidP="006D2FBC">
            <w:pPr>
              <w:pStyle w:val="ConsPlusNormal"/>
              <w:jc w:val="center"/>
              <w:rPr>
                <w:rFonts w:ascii="Times New Roman" w:hAnsi="Times New Roman" w:cs="Times New Roman"/>
                <w:sz w:val="24"/>
                <w:szCs w:val="24"/>
              </w:rPr>
            </w:pPr>
            <w:proofErr w:type="gramStart"/>
            <w:r w:rsidRPr="006D2FBC">
              <w:rPr>
                <w:rFonts w:ascii="Times New Roman" w:hAnsi="Times New Roman" w:cs="Times New Roman"/>
                <w:sz w:val="24"/>
                <w:szCs w:val="24"/>
              </w:rPr>
              <w:t>п</w:t>
            </w:r>
            <w:proofErr w:type="gramEnd"/>
            <w:r w:rsidRPr="006D2FBC">
              <w:rPr>
                <w:rFonts w:ascii="Times New Roman" w:hAnsi="Times New Roman" w:cs="Times New Roman"/>
                <w:sz w:val="24"/>
                <w:szCs w:val="24"/>
              </w:rPr>
              <w:t>/п</w:t>
            </w:r>
          </w:p>
        </w:tc>
        <w:tc>
          <w:tcPr>
            <w:tcW w:w="6232" w:type="dxa"/>
          </w:tcPr>
          <w:p w14:paraId="69B9AC92"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Наименование сведений об участнике отбора</w:t>
            </w:r>
          </w:p>
        </w:tc>
        <w:tc>
          <w:tcPr>
            <w:tcW w:w="3119" w:type="dxa"/>
          </w:tcPr>
          <w:p w14:paraId="131E451E"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Сведения об участнике отбора</w:t>
            </w:r>
          </w:p>
        </w:tc>
      </w:tr>
      <w:tr w:rsidR="009C7B68" w:rsidRPr="006D2FBC" w14:paraId="6A75A787" w14:textId="77777777" w:rsidTr="00023BFD">
        <w:tc>
          <w:tcPr>
            <w:tcW w:w="567" w:type="dxa"/>
          </w:tcPr>
          <w:p w14:paraId="563357C2"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1.</w:t>
            </w:r>
          </w:p>
        </w:tc>
        <w:tc>
          <w:tcPr>
            <w:tcW w:w="6232" w:type="dxa"/>
          </w:tcPr>
          <w:p w14:paraId="0ABA9C86"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Ф.И.О. руководителя юридического лица (индивидуального предпринимателя)</w:t>
            </w:r>
          </w:p>
        </w:tc>
        <w:tc>
          <w:tcPr>
            <w:tcW w:w="3119" w:type="dxa"/>
          </w:tcPr>
          <w:p w14:paraId="34137B80"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2F017AF2" w14:textId="77777777" w:rsidTr="00023BFD">
        <w:tc>
          <w:tcPr>
            <w:tcW w:w="567" w:type="dxa"/>
          </w:tcPr>
          <w:p w14:paraId="3EA8D191"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2.</w:t>
            </w:r>
          </w:p>
        </w:tc>
        <w:tc>
          <w:tcPr>
            <w:tcW w:w="6232" w:type="dxa"/>
          </w:tcPr>
          <w:p w14:paraId="6D7C7440"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Идентификационный номер налогоплательщика (ИНН)</w:t>
            </w:r>
          </w:p>
        </w:tc>
        <w:tc>
          <w:tcPr>
            <w:tcW w:w="3119" w:type="dxa"/>
          </w:tcPr>
          <w:p w14:paraId="5A84AD84"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6D12EA2A" w14:textId="77777777" w:rsidTr="00023BFD">
        <w:tc>
          <w:tcPr>
            <w:tcW w:w="567" w:type="dxa"/>
          </w:tcPr>
          <w:p w14:paraId="66D64F28"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3.</w:t>
            </w:r>
          </w:p>
        </w:tc>
        <w:tc>
          <w:tcPr>
            <w:tcW w:w="6232" w:type="dxa"/>
          </w:tcPr>
          <w:p w14:paraId="46A7A90B"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 xml:space="preserve">Код основного вида экономической деятельности по </w:t>
            </w:r>
            <w:hyperlink r:id="rId12">
              <w:r w:rsidRPr="006D2FBC">
                <w:rPr>
                  <w:rFonts w:ascii="Times New Roman" w:hAnsi="Times New Roman" w:cs="Times New Roman"/>
                  <w:color w:val="0000FF"/>
                  <w:sz w:val="24"/>
                  <w:szCs w:val="24"/>
                </w:rPr>
                <w:t>ОКВЭД</w:t>
              </w:r>
            </w:hyperlink>
            <w:r w:rsidRPr="006D2FBC">
              <w:rPr>
                <w:rFonts w:ascii="Times New Roman" w:hAnsi="Times New Roman" w:cs="Times New Roman"/>
                <w:sz w:val="24"/>
                <w:szCs w:val="24"/>
              </w:rPr>
              <w:t xml:space="preserve"> (с указанием код </w:t>
            </w:r>
            <w:hyperlink r:id="rId13">
              <w:r w:rsidRPr="006D2FBC">
                <w:rPr>
                  <w:rFonts w:ascii="Times New Roman" w:hAnsi="Times New Roman" w:cs="Times New Roman"/>
                  <w:color w:val="0000FF"/>
                  <w:sz w:val="24"/>
                  <w:szCs w:val="24"/>
                </w:rPr>
                <w:t>ОКВЭД</w:t>
              </w:r>
            </w:hyperlink>
            <w:r w:rsidRPr="006D2FBC">
              <w:rPr>
                <w:rFonts w:ascii="Times New Roman" w:hAnsi="Times New Roman" w:cs="Times New Roman"/>
                <w:sz w:val="24"/>
                <w:szCs w:val="24"/>
              </w:rPr>
              <w:t>)</w:t>
            </w:r>
          </w:p>
        </w:tc>
        <w:tc>
          <w:tcPr>
            <w:tcW w:w="3119" w:type="dxa"/>
          </w:tcPr>
          <w:p w14:paraId="290CD9F9"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33E111D7" w14:textId="77777777" w:rsidTr="00023BFD">
        <w:tc>
          <w:tcPr>
            <w:tcW w:w="567" w:type="dxa"/>
          </w:tcPr>
          <w:p w14:paraId="09AE3CC1"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4.</w:t>
            </w:r>
          </w:p>
        </w:tc>
        <w:tc>
          <w:tcPr>
            <w:tcW w:w="6232" w:type="dxa"/>
          </w:tcPr>
          <w:p w14:paraId="7C5D7660"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 xml:space="preserve">Местонахождение/почтовый адрес или адрес регистрации </w:t>
            </w:r>
            <w:r w:rsidRPr="006D2FBC">
              <w:rPr>
                <w:rFonts w:ascii="Times New Roman" w:hAnsi="Times New Roman" w:cs="Times New Roman"/>
                <w:sz w:val="24"/>
                <w:szCs w:val="24"/>
              </w:rPr>
              <w:lastRenderedPageBreak/>
              <w:t>по месту жительства (индивидуального предпринимателя)</w:t>
            </w:r>
          </w:p>
        </w:tc>
        <w:tc>
          <w:tcPr>
            <w:tcW w:w="3119" w:type="dxa"/>
          </w:tcPr>
          <w:p w14:paraId="28933EE8"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3ABDFEF9" w14:textId="77777777" w:rsidTr="00023BFD">
        <w:tc>
          <w:tcPr>
            <w:tcW w:w="567" w:type="dxa"/>
          </w:tcPr>
          <w:p w14:paraId="5C762A7D"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lastRenderedPageBreak/>
              <w:t>5.</w:t>
            </w:r>
          </w:p>
        </w:tc>
        <w:tc>
          <w:tcPr>
            <w:tcW w:w="6232" w:type="dxa"/>
          </w:tcPr>
          <w:p w14:paraId="3C48DEE4"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Юридический адрес (индекс, город, улица, номер дома)</w:t>
            </w:r>
          </w:p>
        </w:tc>
        <w:tc>
          <w:tcPr>
            <w:tcW w:w="3119" w:type="dxa"/>
          </w:tcPr>
          <w:p w14:paraId="529BB6BB"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1C589D41" w14:textId="77777777" w:rsidTr="00023BFD">
        <w:tc>
          <w:tcPr>
            <w:tcW w:w="567" w:type="dxa"/>
          </w:tcPr>
          <w:p w14:paraId="25EB6489"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6.</w:t>
            </w:r>
          </w:p>
        </w:tc>
        <w:tc>
          <w:tcPr>
            <w:tcW w:w="6232" w:type="dxa"/>
          </w:tcPr>
          <w:p w14:paraId="527C9996" w14:textId="148A444D"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Ф.И.О., должность ответственного исполнителя по сопровождению работы </w:t>
            </w:r>
            <w:r w:rsidR="00351871" w:rsidRPr="006D2FBC">
              <w:rPr>
                <w:rFonts w:ascii="Times New Roman" w:hAnsi="Times New Roman"/>
                <w:sz w:val="24"/>
                <w:szCs w:val="24"/>
              </w:rPr>
              <w:t>в рамках лицензионных договоров (</w:t>
            </w:r>
            <w:proofErr w:type="spellStart"/>
            <w:r w:rsidR="00351871" w:rsidRPr="006D2FBC">
              <w:rPr>
                <w:rFonts w:ascii="Times New Roman" w:hAnsi="Times New Roman"/>
                <w:sz w:val="24"/>
                <w:szCs w:val="24"/>
              </w:rPr>
              <w:t>сублицензионных</w:t>
            </w:r>
            <w:proofErr w:type="spellEnd"/>
            <w:r w:rsidR="00351871" w:rsidRPr="006D2FBC">
              <w:rPr>
                <w:rFonts w:ascii="Times New Roman" w:hAnsi="Times New Roman"/>
                <w:sz w:val="24"/>
                <w:szCs w:val="24"/>
              </w:rPr>
              <w:t xml:space="preserve"> договоров),</w:t>
            </w:r>
            <w:r w:rsidR="00351871" w:rsidRPr="006D2FBC">
              <w:rPr>
                <w:rFonts w:ascii="Times New Roman" w:hAnsi="Times New Roman"/>
                <w:sz w:val="28"/>
                <w:szCs w:val="28"/>
              </w:rPr>
              <w:t xml:space="preserve"> </w:t>
            </w:r>
            <w:r w:rsidR="00351871" w:rsidRPr="006D2FBC">
              <w:rPr>
                <w:rFonts w:ascii="Times New Roman" w:hAnsi="Times New Roman"/>
                <w:sz w:val="24"/>
                <w:szCs w:val="24"/>
              </w:rPr>
              <w:t>договоров коммерческой концессии (</w:t>
            </w:r>
            <w:proofErr w:type="spellStart"/>
            <w:r w:rsidR="00351871" w:rsidRPr="006D2FBC">
              <w:rPr>
                <w:rFonts w:ascii="Times New Roman" w:hAnsi="Times New Roman"/>
                <w:sz w:val="24"/>
                <w:szCs w:val="24"/>
              </w:rPr>
              <w:t>субконцессии</w:t>
            </w:r>
            <w:proofErr w:type="spellEnd"/>
            <w:r w:rsidR="00351871" w:rsidRPr="006D2FBC">
              <w:rPr>
                <w:rFonts w:ascii="Times New Roman" w:hAnsi="Times New Roman"/>
                <w:sz w:val="24"/>
                <w:szCs w:val="24"/>
              </w:rPr>
              <w:t>)</w:t>
            </w:r>
          </w:p>
        </w:tc>
        <w:tc>
          <w:tcPr>
            <w:tcW w:w="3119" w:type="dxa"/>
          </w:tcPr>
          <w:p w14:paraId="111CE3B7"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674ACAB6" w14:textId="77777777" w:rsidTr="00023BFD">
        <w:tc>
          <w:tcPr>
            <w:tcW w:w="567" w:type="dxa"/>
          </w:tcPr>
          <w:p w14:paraId="0E957BD1"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7.</w:t>
            </w:r>
          </w:p>
        </w:tc>
        <w:tc>
          <w:tcPr>
            <w:tcW w:w="6232" w:type="dxa"/>
          </w:tcPr>
          <w:p w14:paraId="17BBB30E"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Телефон, факс, e-</w:t>
            </w:r>
            <w:proofErr w:type="spellStart"/>
            <w:r w:rsidRPr="006D2FBC">
              <w:rPr>
                <w:rFonts w:ascii="Times New Roman" w:hAnsi="Times New Roman" w:cs="Times New Roman"/>
                <w:sz w:val="24"/>
                <w:szCs w:val="24"/>
              </w:rPr>
              <w:t>mail</w:t>
            </w:r>
            <w:proofErr w:type="spellEnd"/>
          </w:p>
        </w:tc>
        <w:tc>
          <w:tcPr>
            <w:tcW w:w="3119" w:type="dxa"/>
          </w:tcPr>
          <w:p w14:paraId="16D0E76C"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25C8D387" w14:textId="77777777" w:rsidTr="00023BFD">
        <w:tc>
          <w:tcPr>
            <w:tcW w:w="567" w:type="dxa"/>
          </w:tcPr>
          <w:p w14:paraId="3B4F95F6"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8.</w:t>
            </w:r>
          </w:p>
        </w:tc>
        <w:tc>
          <w:tcPr>
            <w:tcW w:w="6232" w:type="dxa"/>
          </w:tcPr>
          <w:p w14:paraId="3F3AEF3E" w14:textId="77777777" w:rsidR="00E91453"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Сумма затрат, произведенных в году, предшествующем текущему финансовому году, и текущем финансовом году</w:t>
            </w:r>
            <w:r w:rsidR="00E91453" w:rsidRPr="006D2FBC">
              <w:rPr>
                <w:rFonts w:ascii="Times New Roman" w:hAnsi="Times New Roman" w:cs="Times New Roman"/>
                <w:sz w:val="24"/>
                <w:szCs w:val="24"/>
              </w:rPr>
              <w:t>,</w:t>
            </w:r>
          </w:p>
          <w:p w14:paraId="7738E325" w14:textId="32E88FA8" w:rsidR="009C7B68" w:rsidRPr="006D2FBC" w:rsidRDefault="00E91453" w:rsidP="006D2FBC">
            <w:pPr>
              <w:pStyle w:val="ConsPlusNonformat"/>
              <w:jc w:val="both"/>
              <w:rPr>
                <w:rFonts w:ascii="Times New Roman" w:hAnsi="Times New Roman" w:cs="Times New Roman"/>
                <w:sz w:val="28"/>
                <w:szCs w:val="28"/>
              </w:rPr>
            </w:pPr>
            <w:r w:rsidRPr="006D2FBC">
              <w:rPr>
                <w:rFonts w:ascii="Times New Roman" w:hAnsi="Times New Roman" w:cs="Times New Roman"/>
                <w:sz w:val="24"/>
                <w:szCs w:val="24"/>
              </w:rPr>
              <w:t xml:space="preserve">связанных с осуществлением предпринимательской деятельности </w:t>
            </w:r>
            <w:r w:rsidRPr="006D2FBC">
              <w:rPr>
                <w:rFonts w:ascii="Times New Roman" w:hAnsi="Times New Roman"/>
                <w:sz w:val="24"/>
                <w:szCs w:val="24"/>
              </w:rPr>
              <w:t>в рамках лицензионных договоров (</w:t>
            </w:r>
            <w:proofErr w:type="spellStart"/>
            <w:r w:rsidRPr="006D2FBC">
              <w:rPr>
                <w:rFonts w:ascii="Times New Roman" w:hAnsi="Times New Roman"/>
                <w:sz w:val="24"/>
                <w:szCs w:val="24"/>
              </w:rPr>
              <w:t>сублицензионных</w:t>
            </w:r>
            <w:proofErr w:type="spellEnd"/>
            <w:r w:rsidRPr="006D2FBC">
              <w:rPr>
                <w:rFonts w:ascii="Times New Roman" w:hAnsi="Times New Roman"/>
                <w:sz w:val="24"/>
                <w:szCs w:val="24"/>
              </w:rPr>
              <w:t xml:space="preserve"> договоров), договоров коммерческой концессии (</w:t>
            </w:r>
            <w:proofErr w:type="spellStart"/>
            <w:r w:rsidRPr="006D2FBC">
              <w:rPr>
                <w:rFonts w:ascii="Times New Roman" w:hAnsi="Times New Roman"/>
                <w:sz w:val="24"/>
                <w:szCs w:val="24"/>
              </w:rPr>
              <w:t>субконцессии</w:t>
            </w:r>
            <w:proofErr w:type="spellEnd"/>
            <w:r w:rsidRPr="006D2FBC">
              <w:rPr>
                <w:rFonts w:ascii="Times New Roman" w:hAnsi="Times New Roman"/>
                <w:sz w:val="28"/>
                <w:szCs w:val="28"/>
              </w:rPr>
              <w:t>)</w:t>
            </w:r>
          </w:p>
        </w:tc>
        <w:tc>
          <w:tcPr>
            <w:tcW w:w="3119" w:type="dxa"/>
          </w:tcPr>
          <w:p w14:paraId="5C6EE80B"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4169CBF9" w14:textId="77777777" w:rsidTr="00023BFD">
        <w:tc>
          <w:tcPr>
            <w:tcW w:w="567" w:type="dxa"/>
          </w:tcPr>
          <w:p w14:paraId="24679A3E"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9.</w:t>
            </w:r>
          </w:p>
        </w:tc>
        <w:tc>
          <w:tcPr>
            <w:tcW w:w="6232" w:type="dxa"/>
          </w:tcPr>
          <w:p w14:paraId="3594F8D7" w14:textId="29D64F00"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Сумма запрашиваемой субсидии (в р</w:t>
            </w:r>
            <w:r w:rsidR="00E91453" w:rsidRPr="006D2FBC">
              <w:rPr>
                <w:rFonts w:ascii="Times New Roman" w:hAnsi="Times New Roman" w:cs="Times New Roman"/>
                <w:sz w:val="24"/>
                <w:szCs w:val="24"/>
              </w:rPr>
              <w:t>азмере 8</w:t>
            </w:r>
            <w:r w:rsidRPr="006D2FBC">
              <w:rPr>
                <w:rFonts w:ascii="Times New Roman" w:hAnsi="Times New Roman" w:cs="Times New Roman"/>
                <w:sz w:val="24"/>
                <w:szCs w:val="24"/>
              </w:rPr>
              <w:t xml:space="preserve">0% </w:t>
            </w:r>
            <w:r w:rsidR="00E91453" w:rsidRPr="006D2FBC">
              <w:rPr>
                <w:rFonts w:ascii="Times New Roman" w:hAnsi="Times New Roman" w:cs="Times New Roman"/>
                <w:sz w:val="24"/>
                <w:szCs w:val="24"/>
              </w:rPr>
              <w:t xml:space="preserve">фактических </w:t>
            </w:r>
            <w:r w:rsidRPr="006D2FBC">
              <w:rPr>
                <w:rFonts w:ascii="Times New Roman" w:hAnsi="Times New Roman" w:cs="Times New Roman"/>
                <w:sz w:val="24"/>
                <w:szCs w:val="24"/>
              </w:rPr>
              <w:t>затрат, произведенных в году, предшествующем текущему финансовому году, и текущем финансовом году</w:t>
            </w:r>
            <w:r w:rsidR="00E91453" w:rsidRPr="006D2FBC">
              <w:rPr>
                <w:rFonts w:ascii="Times New Roman" w:hAnsi="Times New Roman" w:cs="Times New Roman"/>
                <w:sz w:val="24"/>
                <w:szCs w:val="24"/>
              </w:rPr>
              <w:t>, но не более 1 000 000</w:t>
            </w:r>
            <w:r w:rsidRPr="006D2FBC">
              <w:rPr>
                <w:rFonts w:ascii="Times New Roman" w:hAnsi="Times New Roman" w:cs="Times New Roman"/>
                <w:sz w:val="24"/>
                <w:szCs w:val="24"/>
              </w:rPr>
              <w:t xml:space="preserve"> руб. на одного получателя субсидии)</w:t>
            </w:r>
          </w:p>
        </w:tc>
        <w:tc>
          <w:tcPr>
            <w:tcW w:w="3119" w:type="dxa"/>
          </w:tcPr>
          <w:p w14:paraId="2F1B326A" w14:textId="77777777" w:rsidR="009C7B68" w:rsidRPr="006D2FBC" w:rsidRDefault="009C7B68" w:rsidP="006D2FBC">
            <w:pPr>
              <w:pStyle w:val="ConsPlusNormal"/>
              <w:rPr>
                <w:rFonts w:ascii="Times New Roman" w:hAnsi="Times New Roman" w:cs="Times New Roman"/>
                <w:sz w:val="24"/>
                <w:szCs w:val="24"/>
              </w:rPr>
            </w:pPr>
          </w:p>
        </w:tc>
      </w:tr>
    </w:tbl>
    <w:p w14:paraId="12C2E388" w14:textId="77777777" w:rsidR="009C7B68" w:rsidRPr="006D2FBC" w:rsidRDefault="009C7B68" w:rsidP="006D2FBC">
      <w:pPr>
        <w:pStyle w:val="ConsPlusNormal"/>
        <w:jc w:val="both"/>
        <w:rPr>
          <w:rFonts w:ascii="Times New Roman" w:hAnsi="Times New Roman" w:cs="Times New Roman"/>
          <w:sz w:val="28"/>
          <w:szCs w:val="28"/>
        </w:rPr>
      </w:pPr>
    </w:p>
    <w:p w14:paraId="4E79A98E" w14:textId="77777777" w:rsidR="002D3769" w:rsidRPr="006D2FBC" w:rsidRDefault="002D3769" w:rsidP="006D2FBC">
      <w:pPr>
        <w:pStyle w:val="ConsPlusNonformat"/>
        <w:jc w:val="center"/>
        <w:rPr>
          <w:rFonts w:ascii="Times New Roman" w:hAnsi="Times New Roman" w:cs="Times New Roman"/>
          <w:sz w:val="24"/>
          <w:szCs w:val="24"/>
        </w:rPr>
      </w:pPr>
      <w:r w:rsidRPr="006D2FBC">
        <w:rPr>
          <w:rFonts w:ascii="Times New Roman" w:hAnsi="Times New Roman" w:cs="Times New Roman"/>
          <w:b/>
          <w:sz w:val="24"/>
          <w:szCs w:val="24"/>
        </w:rPr>
        <w:t>II. Подтверждаю:</w:t>
      </w:r>
    </w:p>
    <w:p w14:paraId="4E719255" w14:textId="57813B11" w:rsidR="009C7B68" w:rsidRPr="006D2FBC" w:rsidRDefault="00F547C0"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ab/>
      </w:r>
      <w:r w:rsidR="009C7B68" w:rsidRPr="006D2FBC">
        <w:rPr>
          <w:rFonts w:ascii="Times New Roman" w:hAnsi="Times New Roman" w:cs="Times New Roman"/>
          <w:sz w:val="24"/>
          <w:szCs w:val="24"/>
        </w:rPr>
        <w:t>- полноту и достоверность сведений, содержащихся в заявке и прилагаемых</w:t>
      </w:r>
      <w:r w:rsidR="003F4512" w:rsidRPr="006D2FBC">
        <w:rPr>
          <w:rFonts w:ascii="Times New Roman" w:hAnsi="Times New Roman" w:cs="Times New Roman"/>
          <w:sz w:val="24"/>
          <w:szCs w:val="24"/>
        </w:rPr>
        <w:t xml:space="preserve"> </w:t>
      </w:r>
      <w:r w:rsidR="009C7B68" w:rsidRPr="006D2FBC">
        <w:rPr>
          <w:rFonts w:ascii="Times New Roman" w:hAnsi="Times New Roman" w:cs="Times New Roman"/>
          <w:sz w:val="24"/>
          <w:szCs w:val="24"/>
        </w:rPr>
        <w:t>к ней документах;</w:t>
      </w:r>
    </w:p>
    <w:p w14:paraId="39A3FD84" w14:textId="3A14181C" w:rsidR="00232C4D" w:rsidRPr="006D2FBC" w:rsidRDefault="009C7B68"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 xml:space="preserve">- что отсутствует иная просроченной (неурегулированная) задолженность </w:t>
      </w:r>
      <w:r w:rsidR="00640CD2" w:rsidRPr="006D2FBC">
        <w:rPr>
          <w:rFonts w:ascii="Times New Roman" w:hAnsi="Times New Roman" w:cs="Times New Roman"/>
          <w:sz w:val="24"/>
          <w:szCs w:val="24"/>
        </w:rPr>
        <w:t>п</w:t>
      </w:r>
      <w:r w:rsidRPr="006D2FBC">
        <w:rPr>
          <w:rFonts w:ascii="Times New Roman" w:hAnsi="Times New Roman" w:cs="Times New Roman"/>
          <w:sz w:val="24"/>
          <w:szCs w:val="24"/>
        </w:rPr>
        <w:t>о</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денежным обязательствам перед областным бюджетом на дату подачи документов;</w:t>
      </w:r>
    </w:p>
    <w:p w14:paraId="0E95B9E9" w14:textId="0B24814D" w:rsidR="009C7B68" w:rsidRPr="006D2FBC" w:rsidRDefault="00232C4D"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 xml:space="preserve"> </w:t>
      </w:r>
      <w:r w:rsidR="009C7B68" w:rsidRPr="006D2FBC">
        <w:rPr>
          <w:rFonts w:ascii="Times New Roman" w:hAnsi="Times New Roman" w:cs="Times New Roman"/>
          <w:sz w:val="24"/>
          <w:szCs w:val="24"/>
        </w:rPr>
        <w:t>- что не является получателем средств областного бюджета в соответствии</w:t>
      </w:r>
      <w:r w:rsidR="003F4512" w:rsidRPr="006D2FBC">
        <w:rPr>
          <w:rFonts w:ascii="Times New Roman" w:hAnsi="Times New Roman" w:cs="Times New Roman"/>
          <w:sz w:val="24"/>
          <w:szCs w:val="24"/>
        </w:rPr>
        <w:t xml:space="preserve"> </w:t>
      </w:r>
      <w:r w:rsidR="009C7B68" w:rsidRPr="006D2FBC">
        <w:rPr>
          <w:rFonts w:ascii="Times New Roman" w:hAnsi="Times New Roman" w:cs="Times New Roman"/>
          <w:sz w:val="24"/>
          <w:szCs w:val="24"/>
        </w:rPr>
        <w:t>с</w:t>
      </w:r>
      <w:r w:rsidR="000552B5" w:rsidRPr="006D2FBC">
        <w:rPr>
          <w:rFonts w:ascii="Times New Roman" w:hAnsi="Times New Roman" w:cs="Times New Roman"/>
          <w:sz w:val="24"/>
          <w:szCs w:val="24"/>
        </w:rPr>
        <w:t xml:space="preserve"> </w:t>
      </w:r>
      <w:r w:rsidR="009C7B68" w:rsidRPr="006D2FBC">
        <w:rPr>
          <w:rFonts w:ascii="Times New Roman" w:hAnsi="Times New Roman" w:cs="Times New Roman"/>
          <w:sz w:val="24"/>
          <w:szCs w:val="24"/>
        </w:rPr>
        <w:t>иными  нормативными  правовыми  актами  области в целях возмещения части</w:t>
      </w:r>
      <w:r w:rsidR="003F4512" w:rsidRPr="006D2FBC">
        <w:rPr>
          <w:rFonts w:ascii="Times New Roman" w:hAnsi="Times New Roman" w:cs="Times New Roman"/>
          <w:sz w:val="24"/>
          <w:szCs w:val="24"/>
        </w:rPr>
        <w:t xml:space="preserve"> </w:t>
      </w:r>
      <w:r w:rsidR="005A5BC6" w:rsidRPr="006D2FBC">
        <w:rPr>
          <w:rFonts w:ascii="Times New Roman" w:hAnsi="Times New Roman" w:cs="Times New Roman"/>
          <w:sz w:val="24"/>
          <w:szCs w:val="24"/>
        </w:rPr>
        <w:t xml:space="preserve">затрат, </w:t>
      </w:r>
      <w:r w:rsidR="009C7B68" w:rsidRPr="006D2FBC">
        <w:rPr>
          <w:rFonts w:ascii="Times New Roman" w:hAnsi="Times New Roman" w:cs="Times New Roman"/>
          <w:sz w:val="24"/>
          <w:szCs w:val="24"/>
        </w:rPr>
        <w:t xml:space="preserve"> </w:t>
      </w:r>
      <w:r w:rsidR="005A5BC6" w:rsidRPr="006D2FBC">
        <w:rPr>
          <w:rFonts w:ascii="Times New Roman" w:hAnsi="Times New Roman" w:cs="Times New Roman"/>
          <w:sz w:val="24"/>
          <w:szCs w:val="24"/>
        </w:rPr>
        <w:t xml:space="preserve">связанных с осуществлением предпринимательской деятельности </w:t>
      </w:r>
      <w:r w:rsidR="005A5BC6" w:rsidRPr="006D2FBC">
        <w:rPr>
          <w:rFonts w:ascii="Times New Roman" w:hAnsi="Times New Roman"/>
          <w:sz w:val="24"/>
          <w:szCs w:val="24"/>
        </w:rPr>
        <w:t>в рамках лицензионных договоров (</w:t>
      </w:r>
      <w:proofErr w:type="spellStart"/>
      <w:r w:rsidR="005A5BC6" w:rsidRPr="006D2FBC">
        <w:rPr>
          <w:rFonts w:ascii="Times New Roman" w:hAnsi="Times New Roman"/>
          <w:sz w:val="24"/>
          <w:szCs w:val="24"/>
        </w:rPr>
        <w:t>сублицензионных</w:t>
      </w:r>
      <w:proofErr w:type="spellEnd"/>
      <w:r w:rsidR="005A5BC6" w:rsidRPr="006D2FBC">
        <w:rPr>
          <w:rFonts w:ascii="Times New Roman" w:hAnsi="Times New Roman"/>
          <w:sz w:val="24"/>
          <w:szCs w:val="24"/>
        </w:rPr>
        <w:t xml:space="preserve"> договоров), договоров коммерческой концессии (</w:t>
      </w:r>
      <w:proofErr w:type="spellStart"/>
      <w:r w:rsidR="005A5BC6" w:rsidRPr="006D2FBC">
        <w:rPr>
          <w:rFonts w:ascii="Times New Roman" w:hAnsi="Times New Roman"/>
          <w:sz w:val="24"/>
          <w:szCs w:val="24"/>
        </w:rPr>
        <w:t>субконцессии</w:t>
      </w:r>
      <w:proofErr w:type="spellEnd"/>
      <w:r w:rsidR="005A5BC6" w:rsidRPr="006D2FBC">
        <w:rPr>
          <w:rFonts w:ascii="Times New Roman" w:hAnsi="Times New Roman"/>
          <w:sz w:val="24"/>
          <w:szCs w:val="24"/>
        </w:rPr>
        <w:t>)</w:t>
      </w:r>
      <w:r w:rsidR="005A5BC6" w:rsidRPr="006D2FBC">
        <w:rPr>
          <w:rFonts w:ascii="Times New Roman" w:hAnsi="Times New Roman" w:cs="Times New Roman"/>
          <w:sz w:val="24"/>
          <w:szCs w:val="24"/>
        </w:rPr>
        <w:t>;</w:t>
      </w:r>
    </w:p>
    <w:p w14:paraId="60F25219" w14:textId="470C7D70" w:rsidR="00113B50" w:rsidRPr="006D2FBC" w:rsidRDefault="00113B50" w:rsidP="006D2FBC">
      <w:pPr>
        <w:pStyle w:val="ConsPlusNormal"/>
        <w:ind w:firstLine="540"/>
        <w:jc w:val="both"/>
        <w:rPr>
          <w:rFonts w:ascii="Times New Roman" w:hAnsi="Times New Roman" w:cs="Times New Roman"/>
          <w:sz w:val="24"/>
          <w:szCs w:val="24"/>
        </w:rPr>
      </w:pPr>
      <w:r w:rsidRPr="006D2FBC">
        <w:rPr>
          <w:rFonts w:ascii="Times New Roman" w:hAnsi="Times New Roman" w:cs="Times New Roman"/>
          <w:sz w:val="24"/>
          <w:szCs w:val="24"/>
        </w:rPr>
        <w:t>- что не находится в процессе реорганизации, ликвидации, в отношении участника отбора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документов;</w:t>
      </w:r>
    </w:p>
    <w:p w14:paraId="1DC065ED" w14:textId="39DC5D49" w:rsidR="005A5BC6" w:rsidRPr="006D2FBC" w:rsidRDefault="005A5BC6" w:rsidP="006D2FBC">
      <w:pPr>
        <w:pStyle w:val="ConsPlusNonformat"/>
        <w:ind w:firstLine="567"/>
        <w:contextualSpacing/>
        <w:jc w:val="both"/>
        <w:rPr>
          <w:rFonts w:ascii="Times New Roman" w:eastAsia="Calibri" w:hAnsi="Times New Roman" w:cs="Times New Roman"/>
          <w:sz w:val="24"/>
          <w:szCs w:val="24"/>
        </w:rPr>
      </w:pPr>
      <w:r w:rsidRPr="006D2FBC">
        <w:rPr>
          <w:rFonts w:ascii="Times New Roman" w:hAnsi="Times New Roman" w:cs="Times New Roman"/>
          <w:sz w:val="24"/>
          <w:szCs w:val="24"/>
        </w:rPr>
        <w:t xml:space="preserve">- что не находится </w:t>
      </w:r>
      <w:r w:rsidRPr="006D2FBC">
        <w:rPr>
          <w:rFonts w:ascii="Times New Roman" w:eastAsia="Calibri" w:hAnsi="Times New Roman" w:cs="Times New Roman"/>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на дату подачи заявки;</w:t>
      </w:r>
    </w:p>
    <w:p w14:paraId="4B447C79" w14:textId="5E46AA32" w:rsidR="00113B50" w:rsidRPr="006D2FBC" w:rsidRDefault="005A5BC6" w:rsidP="006D2FBC">
      <w:pPr>
        <w:pStyle w:val="ConsPlusNormal"/>
        <w:ind w:firstLine="540"/>
        <w:jc w:val="both"/>
        <w:rPr>
          <w:rFonts w:ascii="Times New Roman" w:hAnsi="Times New Roman" w:cs="Times New Roman"/>
          <w:sz w:val="24"/>
          <w:szCs w:val="24"/>
        </w:rPr>
      </w:pPr>
      <w:proofErr w:type="gramStart"/>
      <w:r w:rsidRPr="006D2FBC">
        <w:rPr>
          <w:rFonts w:ascii="Times New Roman" w:hAnsi="Times New Roman" w:cs="Times New Roman"/>
          <w:sz w:val="24"/>
          <w:szCs w:val="24"/>
        </w:rPr>
        <w:t>-что отсутствует</w:t>
      </w:r>
      <w:r w:rsidR="00113B50" w:rsidRPr="006D2FBC">
        <w:rPr>
          <w:rFonts w:ascii="Times New Roman" w:hAnsi="Times New Roman" w:cs="Times New Roman"/>
          <w:sz w:val="24"/>
          <w:szCs w:val="24"/>
        </w:rPr>
        <w:t xml:space="preserve"> в реестре д</w:t>
      </w:r>
      <w:r w:rsidRPr="006D2FBC">
        <w:rPr>
          <w:rFonts w:ascii="Times New Roman" w:hAnsi="Times New Roman" w:cs="Times New Roman"/>
          <w:sz w:val="24"/>
          <w:szCs w:val="24"/>
        </w:rPr>
        <w:t>исквалифицированных лиц сведения</w:t>
      </w:r>
      <w:r w:rsidR="00113B50" w:rsidRPr="006D2FBC">
        <w:rPr>
          <w:rFonts w:ascii="Times New Roman" w:hAnsi="Times New Roman" w:cs="Times New Roman"/>
          <w:sz w:val="24"/>
          <w:szCs w:val="24"/>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на дату подачи документов.</w:t>
      </w:r>
      <w:proofErr w:type="gramEnd"/>
    </w:p>
    <w:p w14:paraId="6528953E" w14:textId="77777777" w:rsidR="00113B50" w:rsidRPr="006D2FBC" w:rsidRDefault="00113B50" w:rsidP="006D2FBC">
      <w:pPr>
        <w:pStyle w:val="ConsPlusNonformat"/>
        <w:jc w:val="both"/>
        <w:rPr>
          <w:rFonts w:ascii="Times New Roman" w:hAnsi="Times New Roman" w:cs="Times New Roman"/>
          <w:sz w:val="24"/>
          <w:szCs w:val="24"/>
        </w:rPr>
      </w:pPr>
    </w:p>
    <w:p w14:paraId="0E40AEF0" w14:textId="77777777" w:rsidR="002D3769" w:rsidRPr="006D2FBC" w:rsidRDefault="002D3769" w:rsidP="006D2FBC">
      <w:pPr>
        <w:pStyle w:val="ConsPlusNonformat"/>
        <w:jc w:val="center"/>
        <w:rPr>
          <w:rFonts w:ascii="Times New Roman" w:hAnsi="Times New Roman" w:cs="Times New Roman"/>
          <w:b/>
          <w:sz w:val="24"/>
          <w:szCs w:val="24"/>
        </w:rPr>
      </w:pPr>
      <w:r w:rsidRPr="006D2FBC">
        <w:rPr>
          <w:rFonts w:ascii="Times New Roman" w:hAnsi="Times New Roman" w:cs="Times New Roman"/>
          <w:b/>
          <w:sz w:val="24"/>
          <w:szCs w:val="24"/>
        </w:rPr>
        <w:t>III. Обязуюсь:</w:t>
      </w:r>
    </w:p>
    <w:p w14:paraId="05A41A59" w14:textId="5CC8B091" w:rsidR="0097371D" w:rsidRPr="006D2FBC" w:rsidRDefault="000C213F" w:rsidP="006D2FBC">
      <w:pPr>
        <w:autoSpaceDE w:val="0"/>
        <w:autoSpaceDN w:val="0"/>
        <w:adjustRightInd w:val="0"/>
        <w:spacing w:after="0" w:line="240" w:lineRule="auto"/>
        <w:ind w:firstLine="709"/>
        <w:jc w:val="both"/>
        <w:rPr>
          <w:rFonts w:ascii="Times New Roman" w:hAnsi="Times New Roman"/>
          <w:sz w:val="24"/>
          <w:szCs w:val="24"/>
        </w:rPr>
      </w:pPr>
      <w:r w:rsidRPr="006D2FBC">
        <w:rPr>
          <w:rFonts w:ascii="Times New Roman" w:hAnsi="Times New Roman"/>
          <w:sz w:val="24"/>
          <w:szCs w:val="24"/>
        </w:rPr>
        <w:t xml:space="preserve">- </w:t>
      </w:r>
      <w:r w:rsidR="0097371D" w:rsidRPr="006D2FBC">
        <w:rPr>
          <w:rFonts w:ascii="Times New Roman" w:hAnsi="Times New Roman"/>
          <w:sz w:val="24"/>
          <w:szCs w:val="24"/>
        </w:rPr>
        <w:t xml:space="preserve"> создать не менее одного нового рабочего места (на полную ставку) в течение 12 месяцев со дня поступления субсидии на его расчетный счет;</w:t>
      </w:r>
    </w:p>
    <w:p w14:paraId="768C8303" w14:textId="4D17A93A" w:rsidR="0097371D" w:rsidRPr="006D2FBC" w:rsidRDefault="000C213F" w:rsidP="006D2FBC">
      <w:pPr>
        <w:autoSpaceDE w:val="0"/>
        <w:autoSpaceDN w:val="0"/>
        <w:adjustRightInd w:val="0"/>
        <w:spacing w:after="0" w:line="240" w:lineRule="auto"/>
        <w:ind w:firstLine="709"/>
        <w:jc w:val="both"/>
        <w:rPr>
          <w:rFonts w:ascii="Times New Roman" w:hAnsi="Times New Roman"/>
          <w:sz w:val="24"/>
          <w:szCs w:val="24"/>
        </w:rPr>
      </w:pPr>
      <w:r w:rsidRPr="006D2FBC">
        <w:rPr>
          <w:rFonts w:ascii="Times New Roman" w:hAnsi="Times New Roman"/>
          <w:sz w:val="24"/>
          <w:szCs w:val="24"/>
        </w:rPr>
        <w:t xml:space="preserve">- </w:t>
      </w:r>
      <w:r w:rsidR="0097371D" w:rsidRPr="006D2FBC">
        <w:rPr>
          <w:rFonts w:ascii="Times New Roman" w:hAnsi="Times New Roman"/>
          <w:sz w:val="24"/>
          <w:szCs w:val="24"/>
        </w:rPr>
        <w:t>осуществлять заявленную деятельность и сохранять созданное рабочее место в течение не менее двух лет со дня поступления</w:t>
      </w:r>
      <w:r w:rsidR="003C1B9B" w:rsidRPr="006D2FBC">
        <w:rPr>
          <w:rFonts w:ascii="Times New Roman" w:hAnsi="Times New Roman"/>
          <w:sz w:val="24"/>
          <w:szCs w:val="24"/>
        </w:rPr>
        <w:t xml:space="preserve"> субсидии на его расчетный счет.</w:t>
      </w:r>
    </w:p>
    <w:p w14:paraId="1FC3EAD1" w14:textId="77777777" w:rsidR="00640CD2" w:rsidRPr="006D2FBC" w:rsidRDefault="00640CD2" w:rsidP="006D2FBC">
      <w:pPr>
        <w:autoSpaceDE w:val="0"/>
        <w:autoSpaceDN w:val="0"/>
        <w:adjustRightInd w:val="0"/>
        <w:spacing w:after="0" w:line="240" w:lineRule="auto"/>
        <w:ind w:firstLine="709"/>
        <w:jc w:val="both"/>
        <w:rPr>
          <w:rFonts w:ascii="Times New Roman" w:hAnsi="Times New Roman"/>
          <w:sz w:val="24"/>
          <w:szCs w:val="24"/>
        </w:rPr>
      </w:pPr>
    </w:p>
    <w:p w14:paraId="55432B9B" w14:textId="511B341E" w:rsidR="009C7B68" w:rsidRPr="006D2FBC" w:rsidRDefault="009C7B68" w:rsidP="006D2FBC">
      <w:pPr>
        <w:pStyle w:val="ConsPlusNonformat"/>
        <w:ind w:firstLine="708"/>
        <w:jc w:val="both"/>
        <w:rPr>
          <w:rFonts w:ascii="Times New Roman" w:hAnsi="Times New Roman" w:cs="Times New Roman"/>
          <w:sz w:val="24"/>
          <w:szCs w:val="24"/>
        </w:rPr>
      </w:pPr>
      <w:proofErr w:type="gramStart"/>
      <w:r w:rsidRPr="006D2FBC">
        <w:rPr>
          <w:rFonts w:ascii="Times New Roman" w:hAnsi="Times New Roman" w:cs="Times New Roman"/>
          <w:sz w:val="24"/>
          <w:szCs w:val="24"/>
        </w:rPr>
        <w:t xml:space="preserve">В  соответствии  со  </w:t>
      </w:r>
      <w:hyperlink r:id="rId14">
        <w:r w:rsidRPr="006D2FBC">
          <w:rPr>
            <w:rFonts w:ascii="Times New Roman" w:hAnsi="Times New Roman" w:cs="Times New Roman"/>
            <w:color w:val="0000FF"/>
            <w:sz w:val="24"/>
            <w:szCs w:val="24"/>
          </w:rPr>
          <w:t>статьей 9</w:t>
        </w:r>
      </w:hyperlink>
      <w:r w:rsidRPr="006D2FBC">
        <w:rPr>
          <w:rFonts w:ascii="Times New Roman" w:hAnsi="Times New Roman" w:cs="Times New Roman"/>
          <w:sz w:val="24"/>
          <w:szCs w:val="24"/>
        </w:rPr>
        <w:t xml:space="preserve"> Федерального закона от 27 июля 2006 года</w:t>
      </w:r>
      <w:r w:rsidR="003F4512" w:rsidRPr="006D2FBC">
        <w:rPr>
          <w:rFonts w:ascii="Times New Roman" w:hAnsi="Times New Roman" w:cs="Times New Roman"/>
          <w:sz w:val="24"/>
          <w:szCs w:val="24"/>
        </w:rPr>
        <w:t xml:space="preserve"> </w:t>
      </w:r>
      <w:r w:rsidR="00232C4D" w:rsidRPr="006D2FBC">
        <w:rPr>
          <w:rFonts w:ascii="Times New Roman" w:hAnsi="Times New Roman" w:cs="Times New Roman"/>
          <w:sz w:val="24"/>
          <w:szCs w:val="24"/>
        </w:rPr>
        <w:t xml:space="preserve">N  152-ФЗ  «О  </w:t>
      </w:r>
      <w:r w:rsidR="00232C4D" w:rsidRPr="006D2FBC">
        <w:rPr>
          <w:rFonts w:ascii="Times New Roman" w:hAnsi="Times New Roman" w:cs="Times New Roman"/>
          <w:sz w:val="24"/>
          <w:szCs w:val="24"/>
        </w:rPr>
        <w:lastRenderedPageBreak/>
        <w:t>персональных  данных»</w:t>
      </w:r>
      <w:r w:rsidRPr="006D2FBC">
        <w:rPr>
          <w:rFonts w:ascii="Times New Roman" w:hAnsi="Times New Roman" w:cs="Times New Roman"/>
          <w:sz w:val="24"/>
          <w:szCs w:val="24"/>
        </w:rPr>
        <w:t xml:space="preserve">  даю  добровольное согласие управлению</w:t>
      </w:r>
      <w:r w:rsidR="00232C4D" w:rsidRPr="006D2FBC">
        <w:rPr>
          <w:rFonts w:ascii="Times New Roman" w:hAnsi="Times New Roman" w:cs="Times New Roman"/>
          <w:sz w:val="24"/>
          <w:szCs w:val="24"/>
        </w:rPr>
        <w:t xml:space="preserve"> </w:t>
      </w:r>
      <w:r w:rsidRPr="006D2FBC">
        <w:rPr>
          <w:rFonts w:ascii="Times New Roman" w:hAnsi="Times New Roman" w:cs="Times New Roman"/>
          <w:sz w:val="24"/>
          <w:szCs w:val="24"/>
        </w:rPr>
        <w:t>экономического  развития  Липецкой области на обработку, то есть совершение</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действий,  предусмотренных </w:t>
      </w:r>
      <w:hyperlink r:id="rId15">
        <w:r w:rsidRPr="006D2FBC">
          <w:rPr>
            <w:rFonts w:ascii="Times New Roman" w:hAnsi="Times New Roman" w:cs="Times New Roman"/>
            <w:color w:val="0000FF"/>
            <w:sz w:val="24"/>
            <w:szCs w:val="24"/>
          </w:rPr>
          <w:t>частью 3 статьи 3</w:t>
        </w:r>
      </w:hyperlink>
      <w:r w:rsidRPr="006D2FBC">
        <w:rPr>
          <w:rFonts w:ascii="Times New Roman" w:hAnsi="Times New Roman" w:cs="Times New Roman"/>
          <w:sz w:val="24"/>
          <w:szCs w:val="24"/>
        </w:rPr>
        <w:t xml:space="preserve"> Федерального закона от 27 июля</w:t>
      </w:r>
      <w:r w:rsidR="003F4512" w:rsidRPr="006D2FBC">
        <w:rPr>
          <w:rFonts w:ascii="Times New Roman" w:hAnsi="Times New Roman" w:cs="Times New Roman"/>
          <w:sz w:val="24"/>
          <w:szCs w:val="24"/>
        </w:rPr>
        <w:t xml:space="preserve"> </w:t>
      </w:r>
      <w:r w:rsidR="000C213F" w:rsidRPr="006D2FBC">
        <w:rPr>
          <w:rFonts w:ascii="Times New Roman" w:hAnsi="Times New Roman" w:cs="Times New Roman"/>
          <w:sz w:val="24"/>
          <w:szCs w:val="24"/>
        </w:rPr>
        <w:t>2006  года  N  152-ФЗ  «</w:t>
      </w:r>
      <w:r w:rsidRPr="006D2FBC">
        <w:rPr>
          <w:rFonts w:ascii="Times New Roman" w:hAnsi="Times New Roman" w:cs="Times New Roman"/>
          <w:sz w:val="24"/>
          <w:szCs w:val="24"/>
        </w:rPr>
        <w:t>О  персональных  дан</w:t>
      </w:r>
      <w:r w:rsidR="000C213F" w:rsidRPr="006D2FBC">
        <w:rPr>
          <w:rFonts w:ascii="Times New Roman" w:hAnsi="Times New Roman" w:cs="Times New Roman"/>
          <w:sz w:val="24"/>
          <w:szCs w:val="24"/>
        </w:rPr>
        <w:t>ных»</w:t>
      </w:r>
      <w:r w:rsidRPr="006D2FBC">
        <w:rPr>
          <w:rFonts w:ascii="Times New Roman" w:hAnsi="Times New Roman" w:cs="Times New Roman"/>
          <w:sz w:val="24"/>
          <w:szCs w:val="24"/>
        </w:rPr>
        <w:t>, моих персональных данных,</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указанных в представленных мною документах и необходимых для предоставления</w:t>
      </w:r>
      <w:proofErr w:type="gramEnd"/>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мне субсидии.</w:t>
      </w:r>
    </w:p>
    <w:p w14:paraId="711CF967" w14:textId="724F2E33" w:rsidR="009C7B68" w:rsidRPr="006D2FBC" w:rsidRDefault="009C7B68"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 xml:space="preserve">Настоящее  согласие действует </w:t>
      </w:r>
      <w:proofErr w:type="gramStart"/>
      <w:r w:rsidRPr="006D2FBC">
        <w:rPr>
          <w:rFonts w:ascii="Times New Roman" w:hAnsi="Times New Roman" w:cs="Times New Roman"/>
          <w:sz w:val="24"/>
          <w:szCs w:val="24"/>
        </w:rPr>
        <w:t>с даты подписания</w:t>
      </w:r>
      <w:proofErr w:type="gramEnd"/>
      <w:r w:rsidRPr="006D2FBC">
        <w:rPr>
          <w:rFonts w:ascii="Times New Roman" w:hAnsi="Times New Roman" w:cs="Times New Roman"/>
          <w:sz w:val="24"/>
          <w:szCs w:val="24"/>
        </w:rPr>
        <w:t xml:space="preserve"> и в течение всего срока</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предоставления указанной субсидии.</w:t>
      </w:r>
    </w:p>
    <w:p w14:paraId="5C58C75F" w14:textId="31804B3B" w:rsidR="009C7B68" w:rsidRPr="006D2FBC" w:rsidRDefault="009C7B68"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 xml:space="preserve">В  соответствии с </w:t>
      </w:r>
      <w:hyperlink r:id="rId16">
        <w:r w:rsidRPr="006D2FBC">
          <w:rPr>
            <w:rFonts w:ascii="Times New Roman" w:hAnsi="Times New Roman" w:cs="Times New Roman"/>
            <w:color w:val="0000FF"/>
            <w:sz w:val="24"/>
            <w:szCs w:val="24"/>
          </w:rPr>
          <w:t>частью 2 статьи 9</w:t>
        </w:r>
      </w:hyperlink>
      <w:r w:rsidRPr="006D2FBC">
        <w:rPr>
          <w:rFonts w:ascii="Times New Roman" w:hAnsi="Times New Roman" w:cs="Times New Roman"/>
          <w:sz w:val="24"/>
          <w:szCs w:val="24"/>
        </w:rPr>
        <w:t xml:space="preserve"> Федерального закона от 27 июля 2006</w:t>
      </w:r>
      <w:r w:rsidR="003F4512" w:rsidRPr="006D2FBC">
        <w:rPr>
          <w:rFonts w:ascii="Times New Roman" w:hAnsi="Times New Roman" w:cs="Times New Roman"/>
          <w:sz w:val="24"/>
          <w:szCs w:val="24"/>
        </w:rPr>
        <w:t xml:space="preserve"> </w:t>
      </w:r>
      <w:r w:rsidR="0097371D" w:rsidRPr="006D2FBC">
        <w:rPr>
          <w:rFonts w:ascii="Times New Roman" w:hAnsi="Times New Roman" w:cs="Times New Roman"/>
          <w:sz w:val="24"/>
          <w:szCs w:val="24"/>
        </w:rPr>
        <w:t>года  N  152-ФЗ  «О  персональных  данных»</w:t>
      </w:r>
      <w:r w:rsidRPr="006D2FBC">
        <w:rPr>
          <w:rFonts w:ascii="Times New Roman" w:hAnsi="Times New Roman" w:cs="Times New Roman"/>
          <w:sz w:val="24"/>
          <w:szCs w:val="24"/>
        </w:rPr>
        <w:t xml:space="preserve">  настоящее согласие на обработку</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персональных данных может быть отозвано мною в письменной форме.</w:t>
      </w:r>
    </w:p>
    <w:p w14:paraId="073316EA" w14:textId="17A1E456" w:rsidR="009C7B68" w:rsidRPr="006D2FBC" w:rsidRDefault="009C7B68"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Даю  добровольное  согласие  на  публикацию  (размещение) информации на</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едином  портале и на сайте Управления об участнике отбора, о подаваемой</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участником отбора заявке и иной информации об участнике отбора, связанной с</w:t>
      </w:r>
      <w:r w:rsidR="003F4512" w:rsidRPr="006D2FBC">
        <w:rPr>
          <w:rFonts w:ascii="Times New Roman" w:hAnsi="Times New Roman" w:cs="Times New Roman"/>
          <w:sz w:val="24"/>
          <w:szCs w:val="24"/>
        </w:rPr>
        <w:t xml:space="preserve"> </w:t>
      </w:r>
      <w:r w:rsidRPr="006D2FBC">
        <w:rPr>
          <w:rFonts w:ascii="Times New Roman" w:hAnsi="Times New Roman" w:cs="Times New Roman"/>
          <w:sz w:val="24"/>
          <w:szCs w:val="24"/>
        </w:rPr>
        <w:t>отбором.</w:t>
      </w:r>
    </w:p>
    <w:p w14:paraId="0A670492" w14:textId="77777777" w:rsidR="0097371D" w:rsidRPr="006D2FBC" w:rsidRDefault="0097371D" w:rsidP="006D2FBC">
      <w:pPr>
        <w:pStyle w:val="ConsPlusNonformat"/>
        <w:ind w:firstLine="708"/>
        <w:jc w:val="both"/>
        <w:rPr>
          <w:rFonts w:ascii="Times New Roman" w:hAnsi="Times New Roman" w:cs="Times New Roman"/>
          <w:sz w:val="24"/>
          <w:szCs w:val="24"/>
        </w:rPr>
      </w:pPr>
    </w:p>
    <w:p w14:paraId="75549CB8" w14:textId="6E426E6B" w:rsidR="009C7B68" w:rsidRPr="006D2FBC" w:rsidRDefault="009C7B68"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О  результатах отбора и заключении соглашения прошу уведомить следующим</w:t>
      </w:r>
      <w:r w:rsidR="00F84A3F" w:rsidRPr="006D2FBC">
        <w:rPr>
          <w:rFonts w:ascii="Times New Roman" w:hAnsi="Times New Roman" w:cs="Times New Roman"/>
          <w:sz w:val="24"/>
          <w:szCs w:val="24"/>
        </w:rPr>
        <w:t xml:space="preserve"> </w:t>
      </w:r>
      <w:r w:rsidRPr="006D2FBC">
        <w:rPr>
          <w:rFonts w:ascii="Times New Roman" w:hAnsi="Times New Roman" w:cs="Times New Roman"/>
          <w:sz w:val="24"/>
          <w:szCs w:val="24"/>
        </w:rPr>
        <w:t>образом: ________________________________</w:t>
      </w:r>
      <w:r w:rsidR="0097371D" w:rsidRPr="006D2FBC">
        <w:rPr>
          <w:rFonts w:ascii="Times New Roman" w:hAnsi="Times New Roman" w:cs="Times New Roman"/>
          <w:sz w:val="24"/>
          <w:szCs w:val="24"/>
        </w:rPr>
        <w:t>______________________________</w:t>
      </w:r>
      <w:r w:rsidRPr="006D2FBC">
        <w:rPr>
          <w:rFonts w:ascii="Times New Roman" w:hAnsi="Times New Roman" w:cs="Times New Roman"/>
          <w:sz w:val="24"/>
          <w:szCs w:val="24"/>
        </w:rPr>
        <w:t>_.</w:t>
      </w:r>
    </w:p>
    <w:p w14:paraId="79525FDD" w14:textId="124F6AA3" w:rsidR="009C7B68" w:rsidRPr="006D2FBC" w:rsidRDefault="009C7B68" w:rsidP="006D2FBC">
      <w:pPr>
        <w:pStyle w:val="ConsPlusNonformat"/>
        <w:jc w:val="both"/>
        <w:rPr>
          <w:rFonts w:ascii="Times New Roman" w:hAnsi="Times New Roman" w:cs="Times New Roman"/>
          <w:sz w:val="24"/>
          <w:szCs w:val="24"/>
        </w:rPr>
      </w:pPr>
    </w:p>
    <w:p w14:paraId="0BBA9B5A" w14:textId="10E67EA6" w:rsidR="0097371D" w:rsidRPr="006D2FBC" w:rsidRDefault="0097371D" w:rsidP="006D2FBC">
      <w:pPr>
        <w:pStyle w:val="ConsPlusNonformat"/>
        <w:jc w:val="both"/>
        <w:rPr>
          <w:rFonts w:ascii="Times New Roman" w:hAnsi="Times New Roman" w:cs="Times New Roman"/>
          <w:sz w:val="24"/>
          <w:szCs w:val="24"/>
        </w:rPr>
      </w:pPr>
    </w:p>
    <w:p w14:paraId="0835E632" w14:textId="7E73E481" w:rsidR="0097371D" w:rsidRPr="006D2FBC" w:rsidRDefault="0097371D" w:rsidP="006D2FBC">
      <w:pPr>
        <w:pStyle w:val="ConsPlusNonformat"/>
        <w:jc w:val="both"/>
        <w:rPr>
          <w:rFonts w:ascii="Times New Roman" w:hAnsi="Times New Roman" w:cs="Times New Roman"/>
          <w:sz w:val="24"/>
          <w:szCs w:val="24"/>
        </w:rPr>
      </w:pPr>
    </w:p>
    <w:p w14:paraId="6834A24F" w14:textId="236628FD"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Руководитель участника отбора ___</w:t>
      </w:r>
      <w:r w:rsidR="0097371D" w:rsidRPr="006D2FBC">
        <w:rPr>
          <w:rFonts w:ascii="Times New Roman" w:hAnsi="Times New Roman" w:cs="Times New Roman"/>
          <w:sz w:val="24"/>
          <w:szCs w:val="24"/>
        </w:rPr>
        <w:t>_______________</w:t>
      </w:r>
      <w:r w:rsidRPr="006D2FBC">
        <w:rPr>
          <w:rFonts w:ascii="Times New Roman" w:hAnsi="Times New Roman" w:cs="Times New Roman"/>
          <w:sz w:val="24"/>
          <w:szCs w:val="24"/>
        </w:rPr>
        <w:t>_______  _______________________</w:t>
      </w:r>
    </w:p>
    <w:p w14:paraId="4643A8CF" w14:textId="37314EAB"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      </w:t>
      </w:r>
      <w:r w:rsidR="0097371D" w:rsidRPr="006D2FBC">
        <w:rPr>
          <w:rFonts w:ascii="Times New Roman" w:hAnsi="Times New Roman" w:cs="Times New Roman"/>
          <w:sz w:val="24"/>
          <w:szCs w:val="24"/>
        </w:rPr>
        <w:t xml:space="preserve">                                           </w:t>
      </w:r>
      <w:r w:rsidR="00803BD4" w:rsidRPr="006D2FBC">
        <w:rPr>
          <w:rFonts w:ascii="Times New Roman" w:hAnsi="Times New Roman" w:cs="Times New Roman"/>
          <w:sz w:val="24"/>
          <w:szCs w:val="24"/>
        </w:rPr>
        <w:t xml:space="preserve">    </w:t>
      </w:r>
      <w:r w:rsidR="0097371D"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   (должность)          (подпись)     (Ф.И.О. полностью)</w:t>
      </w:r>
    </w:p>
    <w:p w14:paraId="7439510D" w14:textId="61D1670B" w:rsidR="009C7B68" w:rsidRPr="006D2FBC" w:rsidRDefault="009C7B68" w:rsidP="006D2FBC">
      <w:pPr>
        <w:pStyle w:val="ConsPlusNonformat"/>
        <w:jc w:val="both"/>
        <w:rPr>
          <w:rFonts w:ascii="Times New Roman" w:hAnsi="Times New Roman" w:cs="Times New Roman"/>
          <w:sz w:val="24"/>
          <w:szCs w:val="24"/>
        </w:rPr>
      </w:pPr>
    </w:p>
    <w:p w14:paraId="55E75236" w14:textId="7777777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Главный бухгалтер участника отбора _____________  _________________________</w:t>
      </w:r>
    </w:p>
    <w:p w14:paraId="2649D070" w14:textId="0AAF5AAB"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                                 </w:t>
      </w:r>
      <w:r w:rsidR="0097371D"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   (подпись)       (Ф.И.О. полностью)</w:t>
      </w:r>
    </w:p>
    <w:p w14:paraId="176CEE20" w14:textId="396B0A4E" w:rsidR="009C7B68" w:rsidRPr="006D2FBC" w:rsidRDefault="009C7B68" w:rsidP="006D2FBC">
      <w:pPr>
        <w:pStyle w:val="ConsPlusNonformat"/>
        <w:jc w:val="both"/>
        <w:rPr>
          <w:rFonts w:ascii="Times New Roman" w:hAnsi="Times New Roman" w:cs="Times New Roman"/>
          <w:sz w:val="24"/>
          <w:szCs w:val="24"/>
        </w:rPr>
      </w:pPr>
    </w:p>
    <w:p w14:paraId="48F805BC" w14:textId="240BF7F0" w:rsidR="009C7B68" w:rsidRPr="006D2FBC" w:rsidRDefault="00351871"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М.П. «__» </w:t>
      </w:r>
      <w:r w:rsidR="009C7B68" w:rsidRPr="006D2FBC">
        <w:rPr>
          <w:rFonts w:ascii="Times New Roman" w:hAnsi="Times New Roman" w:cs="Times New Roman"/>
          <w:sz w:val="24"/>
          <w:szCs w:val="24"/>
        </w:rPr>
        <w:t>_____________ 20__ г.</w:t>
      </w:r>
    </w:p>
    <w:p w14:paraId="6E00DB68" w14:textId="7777777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(при наличии)</w:t>
      </w:r>
    </w:p>
    <w:p w14:paraId="31EE0404" w14:textId="77777777" w:rsidR="009C7B68" w:rsidRPr="006D2FBC" w:rsidRDefault="009C7B68" w:rsidP="006D2FBC">
      <w:pPr>
        <w:pStyle w:val="ConsPlusNonformat"/>
        <w:jc w:val="both"/>
        <w:rPr>
          <w:rFonts w:ascii="Times New Roman" w:hAnsi="Times New Roman" w:cs="Times New Roman"/>
          <w:sz w:val="24"/>
          <w:szCs w:val="24"/>
        </w:rPr>
      </w:pPr>
    </w:p>
    <w:p w14:paraId="131CE233" w14:textId="7777777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___________________________________________________________________________</w:t>
      </w:r>
    </w:p>
    <w:p w14:paraId="561E82B6" w14:textId="7777777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                              (линия отреза)</w:t>
      </w:r>
    </w:p>
    <w:p w14:paraId="6B896531" w14:textId="77777777" w:rsidR="009C7B68" w:rsidRPr="006D2FBC" w:rsidRDefault="009C7B68" w:rsidP="006D2FBC">
      <w:pPr>
        <w:pStyle w:val="ConsPlusNonformat"/>
        <w:jc w:val="both"/>
        <w:rPr>
          <w:rFonts w:ascii="Times New Roman" w:hAnsi="Times New Roman" w:cs="Times New Roman"/>
          <w:sz w:val="24"/>
          <w:szCs w:val="24"/>
        </w:rPr>
      </w:pPr>
    </w:p>
    <w:p w14:paraId="42068411" w14:textId="2FCA5CC5" w:rsidR="009C7B68" w:rsidRPr="006D2FBC" w:rsidRDefault="00F00447" w:rsidP="006D2FBC">
      <w:pPr>
        <w:pStyle w:val="ConsPlusNonformat"/>
        <w:ind w:firstLine="708"/>
        <w:jc w:val="both"/>
        <w:rPr>
          <w:rFonts w:ascii="Times New Roman" w:hAnsi="Times New Roman" w:cs="Times New Roman"/>
          <w:sz w:val="24"/>
          <w:szCs w:val="24"/>
        </w:rPr>
      </w:pPr>
      <w:r w:rsidRPr="006D2FBC">
        <w:rPr>
          <w:rFonts w:ascii="Times New Roman" w:hAnsi="Times New Roman" w:cs="Times New Roman"/>
          <w:sz w:val="24"/>
          <w:szCs w:val="24"/>
        </w:rPr>
        <w:t xml:space="preserve">Заявка </w:t>
      </w:r>
      <w:r w:rsidR="009C7B68" w:rsidRPr="006D2FBC">
        <w:rPr>
          <w:rFonts w:ascii="Times New Roman" w:hAnsi="Times New Roman" w:cs="Times New Roman"/>
          <w:sz w:val="24"/>
          <w:szCs w:val="24"/>
        </w:rPr>
        <w:t>и прилагаемые к ней документы на ___ листах приняты должностным</w:t>
      </w:r>
      <w:r w:rsidR="0097371D"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лицом </w:t>
      </w:r>
      <w:r w:rsidR="009C7B68" w:rsidRPr="006D2FBC">
        <w:rPr>
          <w:rFonts w:ascii="Times New Roman" w:hAnsi="Times New Roman" w:cs="Times New Roman"/>
          <w:sz w:val="24"/>
          <w:szCs w:val="24"/>
        </w:rPr>
        <w:t>управления экономического развития Липецкой области (далее -Управление)</w:t>
      </w:r>
      <w:r w:rsidRPr="006D2FBC">
        <w:rPr>
          <w:rFonts w:ascii="Times New Roman" w:hAnsi="Times New Roman" w:cs="Times New Roman"/>
          <w:sz w:val="24"/>
          <w:szCs w:val="24"/>
        </w:rPr>
        <w:t xml:space="preserve"> </w:t>
      </w:r>
      <w:r w:rsidR="009C7B68" w:rsidRPr="006D2FBC">
        <w:rPr>
          <w:rFonts w:ascii="Times New Roman" w:hAnsi="Times New Roman" w:cs="Times New Roman"/>
          <w:sz w:val="24"/>
          <w:szCs w:val="24"/>
        </w:rPr>
        <w:t>________________________________________________________________.</w:t>
      </w:r>
    </w:p>
    <w:p w14:paraId="0F055CCA" w14:textId="3C4ED90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           </w:t>
      </w:r>
      <w:r w:rsidR="0097371D"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   (Ф.И.О. должностного лица Управления полностью)</w:t>
      </w:r>
    </w:p>
    <w:p w14:paraId="5BC57857" w14:textId="77777777" w:rsidR="009C7B68" w:rsidRPr="006D2FBC" w:rsidRDefault="009C7B68" w:rsidP="006D2FBC">
      <w:pPr>
        <w:pStyle w:val="ConsPlusNonformat"/>
        <w:jc w:val="both"/>
        <w:rPr>
          <w:rFonts w:ascii="Times New Roman" w:hAnsi="Times New Roman" w:cs="Times New Roman"/>
          <w:sz w:val="24"/>
          <w:szCs w:val="24"/>
        </w:rPr>
      </w:pPr>
    </w:p>
    <w:p w14:paraId="41A67BF8" w14:textId="7777777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"__" ___________ 20__ г.             ______________________________________</w:t>
      </w:r>
    </w:p>
    <w:p w14:paraId="2AEEB52F" w14:textId="246F60A7" w:rsidR="009C7B68" w:rsidRPr="006D2FBC" w:rsidRDefault="009C7B68"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                             </w:t>
      </w:r>
      <w:r w:rsidR="0097371D" w:rsidRPr="006D2FBC">
        <w:rPr>
          <w:rFonts w:ascii="Times New Roman" w:hAnsi="Times New Roman" w:cs="Times New Roman"/>
          <w:sz w:val="24"/>
          <w:szCs w:val="24"/>
        </w:rPr>
        <w:t xml:space="preserve">                    </w:t>
      </w:r>
      <w:r w:rsidRPr="006D2FBC">
        <w:rPr>
          <w:rFonts w:ascii="Times New Roman" w:hAnsi="Times New Roman" w:cs="Times New Roman"/>
          <w:sz w:val="24"/>
          <w:szCs w:val="24"/>
        </w:rPr>
        <w:t xml:space="preserve">        (подпись должностного лица Управления)</w:t>
      </w:r>
    </w:p>
    <w:p w14:paraId="4EAEBB14" w14:textId="204BC5DC" w:rsidR="004C0CB2" w:rsidRPr="006D2FBC" w:rsidRDefault="004C0CB2" w:rsidP="006D2FBC">
      <w:pPr>
        <w:pStyle w:val="ConsPlusNonformat"/>
        <w:jc w:val="both"/>
        <w:rPr>
          <w:rFonts w:ascii="Times New Roman" w:hAnsi="Times New Roman" w:cs="Times New Roman"/>
          <w:sz w:val="24"/>
          <w:szCs w:val="24"/>
        </w:rPr>
      </w:pPr>
    </w:p>
    <w:p w14:paraId="15F2495D" w14:textId="2FEDCF40" w:rsidR="004C0CB2" w:rsidRPr="006D2FBC" w:rsidRDefault="004C0CB2" w:rsidP="006D2FBC">
      <w:pPr>
        <w:pStyle w:val="ConsPlusNonformat"/>
        <w:jc w:val="both"/>
        <w:rPr>
          <w:rFonts w:ascii="Times New Roman" w:hAnsi="Times New Roman" w:cs="Times New Roman"/>
          <w:sz w:val="24"/>
          <w:szCs w:val="24"/>
        </w:rPr>
      </w:pPr>
    </w:p>
    <w:p w14:paraId="5134A55D" w14:textId="6BB8B5D4" w:rsidR="00640CD2" w:rsidRPr="006D2FBC" w:rsidRDefault="00640CD2" w:rsidP="006D2FBC">
      <w:pPr>
        <w:pStyle w:val="ConsPlusNonformat"/>
        <w:jc w:val="both"/>
        <w:rPr>
          <w:rFonts w:ascii="Times New Roman" w:hAnsi="Times New Roman" w:cs="Times New Roman"/>
          <w:sz w:val="24"/>
          <w:szCs w:val="24"/>
        </w:rPr>
      </w:pPr>
    </w:p>
    <w:p w14:paraId="28246613" w14:textId="176CBBA6" w:rsidR="00640CD2" w:rsidRPr="006D2FBC" w:rsidRDefault="00640CD2" w:rsidP="006D2FBC">
      <w:pPr>
        <w:pStyle w:val="ConsPlusNonformat"/>
        <w:jc w:val="both"/>
        <w:rPr>
          <w:rFonts w:ascii="Times New Roman" w:hAnsi="Times New Roman" w:cs="Times New Roman"/>
          <w:sz w:val="24"/>
          <w:szCs w:val="24"/>
        </w:rPr>
      </w:pPr>
    </w:p>
    <w:p w14:paraId="4167937D" w14:textId="3D92077D" w:rsidR="00640CD2" w:rsidRPr="006D2FBC" w:rsidRDefault="00640CD2" w:rsidP="006D2FBC">
      <w:pPr>
        <w:pStyle w:val="ConsPlusNonformat"/>
        <w:jc w:val="both"/>
        <w:rPr>
          <w:rFonts w:ascii="Times New Roman" w:hAnsi="Times New Roman" w:cs="Times New Roman"/>
          <w:sz w:val="24"/>
          <w:szCs w:val="24"/>
        </w:rPr>
      </w:pPr>
    </w:p>
    <w:p w14:paraId="26362186" w14:textId="05B0E6BA" w:rsidR="00640CD2" w:rsidRPr="006D2FBC" w:rsidRDefault="00640CD2" w:rsidP="006D2FBC">
      <w:pPr>
        <w:pStyle w:val="ConsPlusNonformat"/>
        <w:jc w:val="both"/>
        <w:rPr>
          <w:rFonts w:ascii="Times New Roman" w:hAnsi="Times New Roman" w:cs="Times New Roman"/>
          <w:sz w:val="24"/>
          <w:szCs w:val="24"/>
        </w:rPr>
      </w:pPr>
    </w:p>
    <w:p w14:paraId="6E902743" w14:textId="2B3F304C" w:rsidR="00640CD2" w:rsidRPr="006D2FBC" w:rsidRDefault="00640CD2" w:rsidP="006D2FBC">
      <w:pPr>
        <w:pStyle w:val="ConsPlusNonformat"/>
        <w:jc w:val="both"/>
        <w:rPr>
          <w:rFonts w:ascii="Times New Roman" w:hAnsi="Times New Roman" w:cs="Times New Roman"/>
          <w:sz w:val="24"/>
          <w:szCs w:val="24"/>
        </w:rPr>
      </w:pPr>
    </w:p>
    <w:p w14:paraId="322CB04C" w14:textId="77742188" w:rsidR="00640CD2" w:rsidRPr="006D2FBC" w:rsidRDefault="00640CD2" w:rsidP="006D2FBC">
      <w:pPr>
        <w:pStyle w:val="ConsPlusNonformat"/>
        <w:jc w:val="both"/>
        <w:rPr>
          <w:rFonts w:ascii="Times New Roman" w:hAnsi="Times New Roman" w:cs="Times New Roman"/>
          <w:sz w:val="24"/>
          <w:szCs w:val="24"/>
        </w:rPr>
      </w:pPr>
    </w:p>
    <w:p w14:paraId="3D375B03" w14:textId="0FAB5EA1" w:rsidR="00640CD2" w:rsidRPr="006D2FBC" w:rsidRDefault="00640CD2" w:rsidP="006D2FBC">
      <w:pPr>
        <w:pStyle w:val="ConsPlusNonformat"/>
        <w:jc w:val="both"/>
        <w:rPr>
          <w:rFonts w:ascii="Times New Roman" w:hAnsi="Times New Roman" w:cs="Times New Roman"/>
          <w:sz w:val="24"/>
          <w:szCs w:val="24"/>
        </w:rPr>
      </w:pPr>
    </w:p>
    <w:p w14:paraId="3C5A067A" w14:textId="64B754CE" w:rsidR="00640CD2" w:rsidRPr="006D2FBC" w:rsidRDefault="00640CD2" w:rsidP="006D2FBC">
      <w:pPr>
        <w:pStyle w:val="ConsPlusNonformat"/>
        <w:jc w:val="both"/>
        <w:rPr>
          <w:rFonts w:ascii="Times New Roman" w:hAnsi="Times New Roman" w:cs="Times New Roman"/>
          <w:sz w:val="24"/>
          <w:szCs w:val="24"/>
        </w:rPr>
      </w:pPr>
    </w:p>
    <w:p w14:paraId="683D3E8C" w14:textId="1095674A" w:rsidR="00640CD2" w:rsidRPr="006D2FBC" w:rsidRDefault="00640CD2" w:rsidP="006D2FBC">
      <w:pPr>
        <w:pStyle w:val="ConsPlusNonformat"/>
        <w:jc w:val="both"/>
        <w:rPr>
          <w:rFonts w:ascii="Times New Roman" w:hAnsi="Times New Roman" w:cs="Times New Roman"/>
          <w:sz w:val="24"/>
          <w:szCs w:val="24"/>
        </w:rPr>
      </w:pPr>
    </w:p>
    <w:p w14:paraId="4EA840F9" w14:textId="27D1680D" w:rsidR="00640CD2" w:rsidRPr="006D2FBC" w:rsidRDefault="00640CD2" w:rsidP="006D2FBC">
      <w:pPr>
        <w:pStyle w:val="ConsPlusNonformat"/>
        <w:jc w:val="both"/>
        <w:rPr>
          <w:rFonts w:ascii="Times New Roman" w:hAnsi="Times New Roman" w:cs="Times New Roman"/>
          <w:sz w:val="24"/>
          <w:szCs w:val="24"/>
        </w:rPr>
      </w:pPr>
    </w:p>
    <w:p w14:paraId="27917B2A" w14:textId="132EB5D4" w:rsidR="00640CD2" w:rsidRPr="006D2FBC" w:rsidRDefault="00640CD2" w:rsidP="006D2FBC">
      <w:pPr>
        <w:pStyle w:val="ConsPlusNonformat"/>
        <w:jc w:val="both"/>
        <w:rPr>
          <w:rFonts w:ascii="Times New Roman" w:hAnsi="Times New Roman" w:cs="Times New Roman"/>
          <w:sz w:val="24"/>
          <w:szCs w:val="24"/>
        </w:rPr>
      </w:pPr>
    </w:p>
    <w:p w14:paraId="02024901" w14:textId="2CB76DAD" w:rsidR="00640CD2" w:rsidRPr="006D2FBC" w:rsidRDefault="00640CD2" w:rsidP="006D2FBC">
      <w:pPr>
        <w:pStyle w:val="ConsPlusNonformat"/>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37DE2" w:rsidRPr="006D2FBC" w14:paraId="6740028B" w14:textId="77777777" w:rsidTr="0097371D">
        <w:tc>
          <w:tcPr>
            <w:tcW w:w="5097" w:type="dxa"/>
          </w:tcPr>
          <w:p w14:paraId="733E9E83" w14:textId="77777777" w:rsidR="00337DE2" w:rsidRPr="006D2FBC" w:rsidRDefault="00337DE2" w:rsidP="006D2FBC">
            <w:pPr>
              <w:pStyle w:val="ConsPlusNonformat"/>
              <w:jc w:val="both"/>
              <w:rPr>
                <w:rFonts w:ascii="Times New Roman" w:hAnsi="Times New Roman" w:cs="Times New Roman"/>
                <w:sz w:val="24"/>
                <w:szCs w:val="24"/>
              </w:rPr>
            </w:pPr>
          </w:p>
        </w:tc>
        <w:tc>
          <w:tcPr>
            <w:tcW w:w="5098" w:type="dxa"/>
          </w:tcPr>
          <w:p w14:paraId="34DB1D01" w14:textId="5A9B4E76" w:rsidR="00337DE2" w:rsidRPr="006D2FBC" w:rsidRDefault="00337DE2" w:rsidP="006D2FBC">
            <w:pPr>
              <w:pStyle w:val="ConsPlusNormal"/>
              <w:jc w:val="right"/>
              <w:outlineLvl w:val="1"/>
              <w:rPr>
                <w:rFonts w:ascii="Times New Roman" w:hAnsi="Times New Roman" w:cs="Times New Roman"/>
                <w:sz w:val="24"/>
                <w:szCs w:val="24"/>
              </w:rPr>
            </w:pPr>
            <w:r w:rsidRPr="006D2FBC">
              <w:rPr>
                <w:rFonts w:ascii="Times New Roman" w:hAnsi="Times New Roman" w:cs="Times New Roman"/>
                <w:sz w:val="24"/>
                <w:szCs w:val="24"/>
              </w:rPr>
              <w:t>Приложение 2</w:t>
            </w:r>
          </w:p>
          <w:p w14:paraId="54F48515" w14:textId="6F2683F2" w:rsidR="00337DE2" w:rsidRPr="006D2FBC" w:rsidRDefault="00337DE2" w:rsidP="006D2FBC">
            <w:pPr>
              <w:pStyle w:val="ConsPlusNormal"/>
              <w:jc w:val="both"/>
              <w:rPr>
                <w:rFonts w:ascii="Times New Roman" w:hAnsi="Times New Roman"/>
                <w:sz w:val="24"/>
                <w:szCs w:val="24"/>
              </w:rPr>
            </w:pPr>
            <w:r w:rsidRPr="006D2FBC">
              <w:rPr>
                <w:rFonts w:ascii="Times New Roman" w:hAnsi="Times New Roman" w:cs="Times New Roman"/>
                <w:sz w:val="24"/>
                <w:szCs w:val="24"/>
              </w:rPr>
              <w:t xml:space="preserve">к Порядку предоставления </w:t>
            </w:r>
            <w:r w:rsidR="00232C4D" w:rsidRPr="006D2FBC">
              <w:rPr>
                <w:rFonts w:ascii="Times New Roman" w:hAnsi="Times New Roman" w:cs="Times New Roman"/>
                <w:sz w:val="24"/>
                <w:szCs w:val="24"/>
              </w:rPr>
              <w:t>субсиди</w:t>
            </w:r>
            <w:r w:rsidR="00730D9F" w:rsidRPr="006D2FBC">
              <w:rPr>
                <w:rFonts w:ascii="Times New Roman" w:hAnsi="Times New Roman" w:cs="Times New Roman"/>
                <w:sz w:val="24"/>
                <w:szCs w:val="24"/>
              </w:rPr>
              <w:t>и</w:t>
            </w:r>
            <w:r w:rsidRPr="006D2FBC">
              <w:rPr>
                <w:rFonts w:ascii="Times New Roman" w:hAnsi="Times New Roman" w:cs="Times New Roman"/>
                <w:sz w:val="24"/>
                <w:szCs w:val="24"/>
              </w:rPr>
              <w:t xml:space="preserve"> субъектам малого и среднего предпринимательства в целях возмещения части затрат, связанных с осуществлением предпринимательской деятельности </w:t>
            </w:r>
            <w:r w:rsidRPr="006D2FBC">
              <w:rPr>
                <w:rFonts w:ascii="Times New Roman" w:hAnsi="Times New Roman"/>
                <w:sz w:val="24"/>
                <w:szCs w:val="24"/>
              </w:rPr>
              <w:t>в рамках лицензионных договоров (</w:t>
            </w:r>
            <w:proofErr w:type="spellStart"/>
            <w:r w:rsidRPr="006D2FBC">
              <w:rPr>
                <w:rFonts w:ascii="Times New Roman" w:hAnsi="Times New Roman"/>
                <w:sz w:val="24"/>
                <w:szCs w:val="24"/>
              </w:rPr>
              <w:t>сублицензионных</w:t>
            </w:r>
            <w:proofErr w:type="spellEnd"/>
            <w:r w:rsidRPr="006D2FBC">
              <w:rPr>
                <w:rFonts w:ascii="Times New Roman" w:hAnsi="Times New Roman"/>
                <w:sz w:val="24"/>
                <w:szCs w:val="24"/>
              </w:rPr>
              <w:t xml:space="preserve"> договоров), </w:t>
            </w:r>
          </w:p>
          <w:p w14:paraId="43A248AD" w14:textId="77777777" w:rsidR="00337DE2" w:rsidRPr="006D2FBC" w:rsidRDefault="00337DE2" w:rsidP="006D2FBC">
            <w:pPr>
              <w:pStyle w:val="ConsPlusNormal"/>
              <w:jc w:val="both"/>
              <w:outlineLvl w:val="0"/>
              <w:rPr>
                <w:rFonts w:ascii="Times New Roman" w:hAnsi="Times New Roman" w:cs="Times New Roman"/>
                <w:sz w:val="24"/>
                <w:szCs w:val="24"/>
              </w:rPr>
            </w:pPr>
            <w:r w:rsidRPr="006D2FBC">
              <w:rPr>
                <w:rFonts w:ascii="Times New Roman" w:hAnsi="Times New Roman"/>
                <w:sz w:val="24"/>
                <w:szCs w:val="24"/>
              </w:rPr>
              <w:t>договоров коммерческой концессии (</w:t>
            </w:r>
            <w:proofErr w:type="spellStart"/>
            <w:r w:rsidRPr="006D2FBC">
              <w:rPr>
                <w:rFonts w:ascii="Times New Roman" w:hAnsi="Times New Roman"/>
                <w:sz w:val="24"/>
                <w:szCs w:val="24"/>
              </w:rPr>
              <w:t>субконцессии</w:t>
            </w:r>
            <w:proofErr w:type="spellEnd"/>
            <w:r w:rsidRPr="006D2FBC">
              <w:rPr>
                <w:rFonts w:ascii="Times New Roman" w:hAnsi="Times New Roman"/>
                <w:sz w:val="24"/>
                <w:szCs w:val="24"/>
              </w:rPr>
              <w:t>)</w:t>
            </w:r>
          </w:p>
          <w:p w14:paraId="44540B3D" w14:textId="77777777" w:rsidR="00337DE2" w:rsidRPr="006D2FBC" w:rsidRDefault="00337DE2" w:rsidP="006D2FBC">
            <w:pPr>
              <w:pStyle w:val="ConsPlusNonformat"/>
              <w:jc w:val="both"/>
              <w:rPr>
                <w:rFonts w:ascii="Times New Roman" w:hAnsi="Times New Roman" w:cs="Times New Roman"/>
                <w:sz w:val="24"/>
                <w:szCs w:val="24"/>
              </w:rPr>
            </w:pPr>
          </w:p>
        </w:tc>
      </w:tr>
    </w:tbl>
    <w:p w14:paraId="2AAA3576" w14:textId="72BD4F0F" w:rsidR="004C0CB2" w:rsidRPr="006D2FBC" w:rsidRDefault="004C0CB2" w:rsidP="006D2FBC">
      <w:pPr>
        <w:pStyle w:val="ConsPlusNonformat"/>
        <w:jc w:val="both"/>
        <w:rPr>
          <w:rFonts w:ascii="Times New Roman" w:hAnsi="Times New Roman" w:cs="Times New Roman"/>
          <w:sz w:val="24"/>
          <w:szCs w:val="24"/>
        </w:rPr>
      </w:pPr>
    </w:p>
    <w:p w14:paraId="7F03F7E6" w14:textId="77777777" w:rsidR="00337DE2" w:rsidRPr="006D2FBC" w:rsidRDefault="00337DE2" w:rsidP="006D2FBC">
      <w:pPr>
        <w:pStyle w:val="ConsPlusNormal"/>
        <w:jc w:val="right"/>
        <w:outlineLvl w:val="1"/>
        <w:rPr>
          <w:rFonts w:ascii="Times New Roman" w:hAnsi="Times New Roman" w:cs="Times New Roman"/>
          <w:sz w:val="24"/>
          <w:szCs w:val="24"/>
        </w:rPr>
      </w:pPr>
    </w:p>
    <w:p w14:paraId="56AF49F8" w14:textId="692DE1CC" w:rsidR="009C7B68" w:rsidRPr="006D2FBC" w:rsidRDefault="009C7B68" w:rsidP="006D2FBC">
      <w:pPr>
        <w:pStyle w:val="ConsPlusNonformat"/>
        <w:jc w:val="center"/>
        <w:rPr>
          <w:rFonts w:ascii="Times New Roman" w:hAnsi="Times New Roman" w:cs="Times New Roman"/>
          <w:sz w:val="24"/>
          <w:szCs w:val="24"/>
        </w:rPr>
      </w:pPr>
      <w:bookmarkStart w:id="8" w:name="P280"/>
      <w:bookmarkEnd w:id="8"/>
      <w:r w:rsidRPr="006D2FBC">
        <w:rPr>
          <w:rFonts w:ascii="Times New Roman" w:hAnsi="Times New Roman" w:cs="Times New Roman"/>
          <w:sz w:val="24"/>
          <w:szCs w:val="24"/>
        </w:rPr>
        <w:t>Информация</w:t>
      </w:r>
    </w:p>
    <w:p w14:paraId="1DB58E68" w14:textId="0CB7337E" w:rsidR="009C7B68" w:rsidRPr="006D2FBC" w:rsidRDefault="009C7B68" w:rsidP="006D2FBC">
      <w:pPr>
        <w:pStyle w:val="ConsPlusNonformat"/>
        <w:jc w:val="center"/>
        <w:rPr>
          <w:rFonts w:ascii="Times New Roman" w:hAnsi="Times New Roman" w:cs="Times New Roman"/>
          <w:sz w:val="24"/>
          <w:szCs w:val="24"/>
        </w:rPr>
      </w:pPr>
      <w:r w:rsidRPr="006D2FBC">
        <w:rPr>
          <w:rFonts w:ascii="Times New Roman" w:hAnsi="Times New Roman" w:cs="Times New Roman"/>
          <w:sz w:val="24"/>
          <w:szCs w:val="24"/>
        </w:rPr>
        <w:t>о среднемесячной заработной плате за квартал, предшествующий дате подачи</w:t>
      </w:r>
    </w:p>
    <w:p w14:paraId="5924E10E" w14:textId="6B3F1D72" w:rsidR="009C7B68" w:rsidRPr="006D2FBC" w:rsidRDefault="009C7B68" w:rsidP="006D2FBC">
      <w:pPr>
        <w:pStyle w:val="ConsPlusNonformat"/>
        <w:jc w:val="center"/>
        <w:rPr>
          <w:rFonts w:ascii="Times New Roman" w:hAnsi="Times New Roman" w:cs="Times New Roman"/>
          <w:sz w:val="24"/>
          <w:szCs w:val="24"/>
        </w:rPr>
      </w:pPr>
      <w:r w:rsidRPr="006D2FBC">
        <w:rPr>
          <w:rFonts w:ascii="Times New Roman" w:hAnsi="Times New Roman" w:cs="Times New Roman"/>
          <w:sz w:val="24"/>
          <w:szCs w:val="24"/>
        </w:rPr>
        <w:t>заявки участником отбора</w:t>
      </w:r>
    </w:p>
    <w:p w14:paraId="76DAB58B" w14:textId="77777777" w:rsidR="009C7B68" w:rsidRPr="006D2FBC" w:rsidRDefault="009C7B68" w:rsidP="006D2FBC">
      <w:pPr>
        <w:pStyle w:val="ConsPlusNonformat"/>
        <w:jc w:val="center"/>
        <w:rPr>
          <w:rFonts w:ascii="Times New Roman" w:hAnsi="Times New Roman" w:cs="Times New Roman"/>
          <w:sz w:val="24"/>
          <w:szCs w:val="24"/>
        </w:rPr>
      </w:pPr>
    </w:p>
    <w:p w14:paraId="3F737F12" w14:textId="77777777" w:rsidR="009C7B68" w:rsidRPr="006D2FBC" w:rsidRDefault="009C7B68" w:rsidP="006D2FBC">
      <w:pPr>
        <w:pStyle w:val="ConsPlusNonformat"/>
        <w:jc w:val="right"/>
        <w:rPr>
          <w:rFonts w:ascii="Times New Roman" w:hAnsi="Times New Roman" w:cs="Times New Roman"/>
          <w:sz w:val="24"/>
          <w:szCs w:val="24"/>
        </w:rPr>
      </w:pPr>
      <w:r w:rsidRPr="006D2FBC">
        <w:rPr>
          <w:rFonts w:ascii="Times New Roman" w:hAnsi="Times New Roman" w:cs="Times New Roman"/>
          <w:sz w:val="24"/>
          <w:szCs w:val="24"/>
        </w:rPr>
        <w:t xml:space="preserve">                                                                    таблица</w:t>
      </w:r>
    </w:p>
    <w:p w14:paraId="4CDEACD4" w14:textId="77777777" w:rsidR="009C7B68" w:rsidRPr="006D2FBC" w:rsidRDefault="009C7B68" w:rsidP="006D2FBC">
      <w:pPr>
        <w:pStyle w:val="ConsPlusNormal"/>
        <w:jc w:val="both"/>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1"/>
        <w:gridCol w:w="2127"/>
        <w:gridCol w:w="1275"/>
        <w:gridCol w:w="1985"/>
      </w:tblGrid>
      <w:tr w:rsidR="009C7B68" w:rsidRPr="006D2FBC" w14:paraId="2CB75357" w14:textId="77777777" w:rsidTr="00351871">
        <w:tc>
          <w:tcPr>
            <w:tcW w:w="567" w:type="dxa"/>
          </w:tcPr>
          <w:p w14:paraId="1599324F" w14:textId="77777777" w:rsidR="009C7B68" w:rsidRPr="006D2FBC" w:rsidRDefault="009C7B68" w:rsidP="006D2FBC">
            <w:pPr>
              <w:pStyle w:val="ConsPlusNormal"/>
              <w:jc w:val="center"/>
              <w:rPr>
                <w:rFonts w:ascii="Times New Roman" w:hAnsi="Times New Roman" w:cs="Times New Roman"/>
                <w:sz w:val="24"/>
                <w:szCs w:val="24"/>
              </w:rPr>
            </w:pPr>
            <w:proofErr w:type="gramStart"/>
            <w:r w:rsidRPr="006D2FBC">
              <w:rPr>
                <w:rFonts w:ascii="Times New Roman" w:hAnsi="Times New Roman" w:cs="Times New Roman"/>
                <w:sz w:val="24"/>
                <w:szCs w:val="24"/>
              </w:rPr>
              <w:t>п</w:t>
            </w:r>
            <w:proofErr w:type="gramEnd"/>
            <w:r w:rsidRPr="006D2FBC">
              <w:rPr>
                <w:rFonts w:ascii="Times New Roman" w:hAnsi="Times New Roman" w:cs="Times New Roman"/>
                <w:sz w:val="24"/>
                <w:szCs w:val="24"/>
              </w:rPr>
              <w:t>/п</w:t>
            </w:r>
          </w:p>
        </w:tc>
        <w:tc>
          <w:tcPr>
            <w:tcW w:w="4531" w:type="dxa"/>
          </w:tcPr>
          <w:p w14:paraId="312BCCC1"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Наименование значения</w:t>
            </w:r>
          </w:p>
        </w:tc>
        <w:tc>
          <w:tcPr>
            <w:tcW w:w="2127" w:type="dxa"/>
          </w:tcPr>
          <w:p w14:paraId="785AC999"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Источник информации</w:t>
            </w:r>
          </w:p>
        </w:tc>
        <w:tc>
          <w:tcPr>
            <w:tcW w:w="1275" w:type="dxa"/>
          </w:tcPr>
          <w:p w14:paraId="4DF4E958"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Единица измерения</w:t>
            </w:r>
          </w:p>
        </w:tc>
        <w:tc>
          <w:tcPr>
            <w:tcW w:w="1985" w:type="dxa"/>
          </w:tcPr>
          <w:p w14:paraId="47A8AB10"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За квартал, предшествующий дате подачи заявки</w:t>
            </w:r>
          </w:p>
        </w:tc>
      </w:tr>
      <w:tr w:rsidR="009C7B68" w:rsidRPr="006D2FBC" w14:paraId="2E289F3C" w14:textId="77777777" w:rsidTr="00351871">
        <w:tc>
          <w:tcPr>
            <w:tcW w:w="567" w:type="dxa"/>
          </w:tcPr>
          <w:p w14:paraId="1004F1DF"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1.</w:t>
            </w:r>
          </w:p>
        </w:tc>
        <w:tc>
          <w:tcPr>
            <w:tcW w:w="4531" w:type="dxa"/>
          </w:tcPr>
          <w:p w14:paraId="28BFB382"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Списочная численность работников</w:t>
            </w:r>
          </w:p>
        </w:tc>
        <w:tc>
          <w:tcPr>
            <w:tcW w:w="2127" w:type="dxa"/>
          </w:tcPr>
          <w:p w14:paraId="5D563E3E"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табель учета рабочего времени</w:t>
            </w:r>
          </w:p>
        </w:tc>
        <w:tc>
          <w:tcPr>
            <w:tcW w:w="1275" w:type="dxa"/>
          </w:tcPr>
          <w:p w14:paraId="509EBD52"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человек</w:t>
            </w:r>
          </w:p>
        </w:tc>
        <w:tc>
          <w:tcPr>
            <w:tcW w:w="1985" w:type="dxa"/>
          </w:tcPr>
          <w:p w14:paraId="74D1C2BC"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23830194" w14:textId="77777777" w:rsidTr="00351871">
        <w:tc>
          <w:tcPr>
            <w:tcW w:w="567" w:type="dxa"/>
          </w:tcPr>
          <w:p w14:paraId="67717ADD"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2.</w:t>
            </w:r>
          </w:p>
        </w:tc>
        <w:tc>
          <w:tcPr>
            <w:tcW w:w="4531" w:type="dxa"/>
          </w:tcPr>
          <w:p w14:paraId="078367BA"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Среднесписочная численность работников</w:t>
            </w:r>
          </w:p>
        </w:tc>
        <w:tc>
          <w:tcPr>
            <w:tcW w:w="2127" w:type="dxa"/>
          </w:tcPr>
          <w:p w14:paraId="572EEC36" w14:textId="1FBC707E" w:rsidR="009C7B68" w:rsidRPr="006D2FBC" w:rsidRDefault="004C0CB2"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р</w:t>
            </w:r>
            <w:r w:rsidR="009C7B68" w:rsidRPr="006D2FBC">
              <w:rPr>
                <w:rFonts w:ascii="Times New Roman" w:hAnsi="Times New Roman" w:cs="Times New Roman"/>
                <w:sz w:val="24"/>
                <w:szCs w:val="24"/>
              </w:rPr>
              <w:t>асчет по страховым взносам</w:t>
            </w:r>
          </w:p>
        </w:tc>
        <w:tc>
          <w:tcPr>
            <w:tcW w:w="1275" w:type="dxa"/>
          </w:tcPr>
          <w:p w14:paraId="3E28C2D0"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человек</w:t>
            </w:r>
          </w:p>
        </w:tc>
        <w:tc>
          <w:tcPr>
            <w:tcW w:w="1985" w:type="dxa"/>
          </w:tcPr>
          <w:p w14:paraId="3CC66E52"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5E5CB126" w14:textId="77777777" w:rsidTr="00351871">
        <w:tc>
          <w:tcPr>
            <w:tcW w:w="567" w:type="dxa"/>
          </w:tcPr>
          <w:p w14:paraId="73E050AC"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3.</w:t>
            </w:r>
          </w:p>
        </w:tc>
        <w:tc>
          <w:tcPr>
            <w:tcW w:w="4531" w:type="dxa"/>
          </w:tcPr>
          <w:p w14:paraId="7F83C261"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 xml:space="preserve">Фонд начисленной заработной платы работников списочного состава, внешних совместителей и работников, выполнявших работы по договорам гражданско-правового характера, и других лиц </w:t>
            </w:r>
            <w:proofErr w:type="spellStart"/>
            <w:r w:rsidRPr="006D2FBC">
              <w:rPr>
                <w:rFonts w:ascii="Times New Roman" w:hAnsi="Times New Roman" w:cs="Times New Roman"/>
                <w:sz w:val="24"/>
                <w:szCs w:val="24"/>
              </w:rPr>
              <w:t>несписочного</w:t>
            </w:r>
            <w:proofErr w:type="spellEnd"/>
            <w:r w:rsidRPr="006D2FBC">
              <w:rPr>
                <w:rFonts w:ascii="Times New Roman" w:hAnsi="Times New Roman" w:cs="Times New Roman"/>
                <w:sz w:val="24"/>
                <w:szCs w:val="24"/>
              </w:rPr>
              <w:t xml:space="preserve"> состава</w:t>
            </w:r>
          </w:p>
        </w:tc>
        <w:tc>
          <w:tcPr>
            <w:tcW w:w="2127" w:type="dxa"/>
          </w:tcPr>
          <w:p w14:paraId="7CC4F2A7" w14:textId="40D12E5C" w:rsidR="009C7B68" w:rsidRPr="006D2FBC" w:rsidRDefault="004C0CB2"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р</w:t>
            </w:r>
            <w:r w:rsidR="009C7B68" w:rsidRPr="006D2FBC">
              <w:rPr>
                <w:rFonts w:ascii="Times New Roman" w:hAnsi="Times New Roman" w:cs="Times New Roman"/>
                <w:sz w:val="24"/>
                <w:szCs w:val="24"/>
              </w:rPr>
              <w:t>асчетно-платежная ведомость</w:t>
            </w:r>
          </w:p>
        </w:tc>
        <w:tc>
          <w:tcPr>
            <w:tcW w:w="1275" w:type="dxa"/>
          </w:tcPr>
          <w:p w14:paraId="2A9DF4C5"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руб.</w:t>
            </w:r>
          </w:p>
        </w:tc>
        <w:tc>
          <w:tcPr>
            <w:tcW w:w="1985" w:type="dxa"/>
          </w:tcPr>
          <w:p w14:paraId="08C3E60A"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7B10C314" w14:textId="77777777" w:rsidTr="00351871">
        <w:tc>
          <w:tcPr>
            <w:tcW w:w="567" w:type="dxa"/>
          </w:tcPr>
          <w:p w14:paraId="2504DC64"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4.</w:t>
            </w:r>
          </w:p>
        </w:tc>
        <w:tc>
          <w:tcPr>
            <w:tcW w:w="4531" w:type="dxa"/>
          </w:tcPr>
          <w:p w14:paraId="4687BD26"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 xml:space="preserve">Фонд начисленной заработной платы работников списочного состава (без внешних совместителей и работников, выполнявших работы по договорам гражданско-правового характера, и других лиц </w:t>
            </w:r>
            <w:proofErr w:type="spellStart"/>
            <w:r w:rsidRPr="006D2FBC">
              <w:rPr>
                <w:rFonts w:ascii="Times New Roman" w:hAnsi="Times New Roman" w:cs="Times New Roman"/>
                <w:sz w:val="24"/>
                <w:szCs w:val="24"/>
              </w:rPr>
              <w:t>несписочного</w:t>
            </w:r>
            <w:proofErr w:type="spellEnd"/>
            <w:r w:rsidRPr="006D2FBC">
              <w:rPr>
                <w:rFonts w:ascii="Times New Roman" w:hAnsi="Times New Roman" w:cs="Times New Roman"/>
                <w:sz w:val="24"/>
                <w:szCs w:val="24"/>
              </w:rPr>
              <w:t xml:space="preserve"> состава)</w:t>
            </w:r>
          </w:p>
        </w:tc>
        <w:tc>
          <w:tcPr>
            <w:tcW w:w="2127" w:type="dxa"/>
          </w:tcPr>
          <w:p w14:paraId="607025F5" w14:textId="49B2E784" w:rsidR="009C7B68" w:rsidRPr="006D2FBC" w:rsidRDefault="004C0CB2"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р</w:t>
            </w:r>
            <w:r w:rsidR="009C7B68" w:rsidRPr="006D2FBC">
              <w:rPr>
                <w:rFonts w:ascii="Times New Roman" w:hAnsi="Times New Roman" w:cs="Times New Roman"/>
                <w:sz w:val="24"/>
                <w:szCs w:val="24"/>
              </w:rPr>
              <w:t>асчетно-платежная ведомость</w:t>
            </w:r>
          </w:p>
        </w:tc>
        <w:tc>
          <w:tcPr>
            <w:tcW w:w="1275" w:type="dxa"/>
          </w:tcPr>
          <w:p w14:paraId="496D08F6"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руб.</w:t>
            </w:r>
          </w:p>
        </w:tc>
        <w:tc>
          <w:tcPr>
            <w:tcW w:w="1985" w:type="dxa"/>
          </w:tcPr>
          <w:p w14:paraId="76FDA0DA" w14:textId="77777777" w:rsidR="009C7B68" w:rsidRPr="006D2FBC" w:rsidRDefault="009C7B68" w:rsidP="006D2FBC">
            <w:pPr>
              <w:pStyle w:val="ConsPlusNormal"/>
              <w:rPr>
                <w:rFonts w:ascii="Times New Roman" w:hAnsi="Times New Roman" w:cs="Times New Roman"/>
                <w:sz w:val="24"/>
                <w:szCs w:val="24"/>
              </w:rPr>
            </w:pPr>
          </w:p>
        </w:tc>
      </w:tr>
      <w:tr w:rsidR="009C7B68" w:rsidRPr="006D2FBC" w14:paraId="72594B6E" w14:textId="77777777" w:rsidTr="00351871">
        <w:tc>
          <w:tcPr>
            <w:tcW w:w="567" w:type="dxa"/>
          </w:tcPr>
          <w:p w14:paraId="4D18C815" w14:textId="77777777" w:rsidR="009C7B68" w:rsidRPr="006D2FBC" w:rsidRDefault="009C7B68" w:rsidP="006D2FBC">
            <w:pPr>
              <w:pStyle w:val="ConsPlusNormal"/>
              <w:jc w:val="center"/>
              <w:rPr>
                <w:rFonts w:ascii="Times New Roman" w:hAnsi="Times New Roman" w:cs="Times New Roman"/>
                <w:sz w:val="24"/>
                <w:szCs w:val="24"/>
              </w:rPr>
            </w:pPr>
            <w:r w:rsidRPr="006D2FBC">
              <w:rPr>
                <w:rFonts w:ascii="Times New Roman" w:hAnsi="Times New Roman" w:cs="Times New Roman"/>
                <w:sz w:val="24"/>
                <w:szCs w:val="24"/>
              </w:rPr>
              <w:t>5.</w:t>
            </w:r>
          </w:p>
        </w:tc>
        <w:tc>
          <w:tcPr>
            <w:tcW w:w="4531" w:type="dxa"/>
          </w:tcPr>
          <w:p w14:paraId="4AC0A42C"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Среднемесячная заработанная плата на одного работника списочного состава</w:t>
            </w:r>
          </w:p>
        </w:tc>
        <w:tc>
          <w:tcPr>
            <w:tcW w:w="2127" w:type="dxa"/>
          </w:tcPr>
          <w:p w14:paraId="5B66FDF4"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строка 4 / строка 2</w:t>
            </w:r>
          </w:p>
        </w:tc>
        <w:tc>
          <w:tcPr>
            <w:tcW w:w="1275" w:type="dxa"/>
          </w:tcPr>
          <w:p w14:paraId="19296EE8" w14:textId="77777777" w:rsidR="009C7B68" w:rsidRPr="006D2FBC" w:rsidRDefault="009C7B68" w:rsidP="006D2FBC">
            <w:pPr>
              <w:pStyle w:val="ConsPlusNormal"/>
              <w:rPr>
                <w:rFonts w:ascii="Times New Roman" w:hAnsi="Times New Roman" w:cs="Times New Roman"/>
                <w:sz w:val="24"/>
                <w:szCs w:val="24"/>
              </w:rPr>
            </w:pPr>
            <w:r w:rsidRPr="006D2FBC">
              <w:rPr>
                <w:rFonts w:ascii="Times New Roman" w:hAnsi="Times New Roman" w:cs="Times New Roman"/>
                <w:sz w:val="24"/>
                <w:szCs w:val="24"/>
              </w:rPr>
              <w:t>руб.</w:t>
            </w:r>
          </w:p>
        </w:tc>
        <w:tc>
          <w:tcPr>
            <w:tcW w:w="1985" w:type="dxa"/>
          </w:tcPr>
          <w:p w14:paraId="65907805" w14:textId="77777777" w:rsidR="009C7B68" w:rsidRPr="006D2FBC" w:rsidRDefault="009C7B68" w:rsidP="006D2FBC">
            <w:pPr>
              <w:pStyle w:val="ConsPlusNormal"/>
              <w:rPr>
                <w:rFonts w:ascii="Times New Roman" w:hAnsi="Times New Roman" w:cs="Times New Roman"/>
                <w:sz w:val="24"/>
                <w:szCs w:val="24"/>
              </w:rPr>
            </w:pPr>
          </w:p>
        </w:tc>
      </w:tr>
    </w:tbl>
    <w:p w14:paraId="71DB2BB9" w14:textId="4A900D34" w:rsidR="00995DD3" w:rsidRPr="006D2FBC" w:rsidRDefault="00995DD3" w:rsidP="006D2FBC">
      <w:pPr>
        <w:rPr>
          <w:rFonts w:ascii="Times New Roman" w:hAnsi="Times New Roman"/>
          <w:sz w:val="24"/>
          <w:szCs w:val="24"/>
        </w:rPr>
      </w:pPr>
    </w:p>
    <w:p w14:paraId="191E2755" w14:textId="77777777" w:rsidR="004C0CB2" w:rsidRPr="006D2FBC" w:rsidRDefault="004C0CB2"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Руководитель участника отбора __________  _______________________</w:t>
      </w:r>
    </w:p>
    <w:p w14:paraId="34D7B162" w14:textId="55593E2C" w:rsidR="004C0CB2" w:rsidRPr="003F4512" w:rsidRDefault="004C0CB2" w:rsidP="006D2FBC">
      <w:pPr>
        <w:pStyle w:val="ConsPlusNonformat"/>
        <w:jc w:val="both"/>
        <w:rPr>
          <w:rFonts w:ascii="Times New Roman" w:hAnsi="Times New Roman" w:cs="Times New Roman"/>
          <w:sz w:val="24"/>
          <w:szCs w:val="24"/>
        </w:rPr>
      </w:pPr>
      <w:r w:rsidRPr="006D2FBC">
        <w:rPr>
          <w:rFonts w:ascii="Times New Roman" w:hAnsi="Times New Roman" w:cs="Times New Roman"/>
          <w:sz w:val="24"/>
          <w:szCs w:val="24"/>
        </w:rPr>
        <w:t xml:space="preserve">         (должность)                                   (подпись)     (Ф.И.О. полностью)</w:t>
      </w:r>
    </w:p>
    <w:p w14:paraId="51BCDDB5" w14:textId="77777777" w:rsidR="004C0CB2" w:rsidRPr="003F4512" w:rsidRDefault="004C0CB2" w:rsidP="006D2FBC">
      <w:pPr>
        <w:pStyle w:val="ConsPlusNonformat"/>
        <w:jc w:val="both"/>
        <w:rPr>
          <w:rFonts w:ascii="Times New Roman" w:hAnsi="Times New Roman" w:cs="Times New Roman"/>
          <w:sz w:val="24"/>
          <w:szCs w:val="24"/>
        </w:rPr>
      </w:pPr>
    </w:p>
    <w:p w14:paraId="5592522D" w14:textId="77777777" w:rsidR="004C0CB2" w:rsidRPr="003F4512" w:rsidRDefault="004C0CB2" w:rsidP="006D2FBC">
      <w:pPr>
        <w:pStyle w:val="ConsPlusNonformat"/>
        <w:jc w:val="both"/>
        <w:rPr>
          <w:rFonts w:ascii="Times New Roman" w:hAnsi="Times New Roman" w:cs="Times New Roman"/>
          <w:sz w:val="24"/>
          <w:szCs w:val="24"/>
        </w:rPr>
      </w:pPr>
    </w:p>
    <w:p w14:paraId="135759D6" w14:textId="77777777" w:rsidR="004C0CB2" w:rsidRPr="004C0CB2" w:rsidRDefault="004C0CB2" w:rsidP="006D2FBC">
      <w:pPr>
        <w:rPr>
          <w:rFonts w:ascii="Times New Roman" w:hAnsi="Times New Roman"/>
          <w:sz w:val="24"/>
          <w:szCs w:val="24"/>
        </w:rPr>
      </w:pPr>
      <w:bookmarkStart w:id="9" w:name="_GoBack"/>
      <w:bookmarkEnd w:id="9"/>
    </w:p>
    <w:sectPr w:rsidR="004C0CB2" w:rsidRPr="004C0CB2" w:rsidSect="00D3425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6DD54" w14:textId="77777777" w:rsidR="00A0595D" w:rsidRDefault="00A0595D" w:rsidP="001838CE">
      <w:pPr>
        <w:spacing w:after="0" w:line="240" w:lineRule="auto"/>
      </w:pPr>
      <w:r>
        <w:separator/>
      </w:r>
    </w:p>
  </w:endnote>
  <w:endnote w:type="continuationSeparator" w:id="0">
    <w:p w14:paraId="3958ADDF" w14:textId="77777777" w:rsidR="00A0595D" w:rsidRDefault="00A0595D" w:rsidP="0018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EBB94" w14:textId="77777777" w:rsidR="00A0595D" w:rsidRDefault="00A0595D" w:rsidP="001838CE">
      <w:pPr>
        <w:spacing w:after="0" w:line="240" w:lineRule="auto"/>
      </w:pPr>
      <w:r>
        <w:separator/>
      </w:r>
    </w:p>
  </w:footnote>
  <w:footnote w:type="continuationSeparator" w:id="0">
    <w:p w14:paraId="42BFEEA3" w14:textId="77777777" w:rsidR="00A0595D" w:rsidRDefault="00A0595D" w:rsidP="00183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652"/>
    <w:multiLevelType w:val="multilevel"/>
    <w:tmpl w:val="DE7C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E3287"/>
    <w:multiLevelType w:val="hybridMultilevel"/>
    <w:tmpl w:val="41166B26"/>
    <w:lvl w:ilvl="0" w:tplc="5870170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163C"/>
    <w:multiLevelType w:val="hybridMultilevel"/>
    <w:tmpl w:val="D0A03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77DD5"/>
    <w:multiLevelType w:val="hybridMultilevel"/>
    <w:tmpl w:val="23420E20"/>
    <w:lvl w:ilvl="0" w:tplc="2C9E1D04">
      <w:start w:val="7"/>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9DA7133"/>
    <w:multiLevelType w:val="hybridMultilevel"/>
    <w:tmpl w:val="5720E730"/>
    <w:lvl w:ilvl="0" w:tplc="7E6EA44A">
      <w:start w:val="1"/>
      <w:numFmt w:val="decimal"/>
      <w:lvlText w:val="%1)"/>
      <w:lvlJc w:val="left"/>
      <w:pPr>
        <w:ind w:left="945" w:hanging="40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24FF7877"/>
    <w:multiLevelType w:val="hybridMultilevel"/>
    <w:tmpl w:val="DC08DA04"/>
    <w:lvl w:ilvl="0" w:tplc="660A14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0EA2588"/>
    <w:multiLevelType w:val="multilevel"/>
    <w:tmpl w:val="0754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6B75B1"/>
    <w:multiLevelType w:val="hybridMultilevel"/>
    <w:tmpl w:val="41245C80"/>
    <w:lvl w:ilvl="0" w:tplc="BED8F74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B335905"/>
    <w:multiLevelType w:val="hybridMultilevel"/>
    <w:tmpl w:val="8E480A4C"/>
    <w:lvl w:ilvl="0" w:tplc="D7A694B4">
      <w:start w:val="2"/>
      <w:numFmt w:val="decimal"/>
      <w:lvlText w:val="%1."/>
      <w:lvlJc w:val="left"/>
      <w:pPr>
        <w:ind w:left="1827" w:hanging="360"/>
      </w:pPr>
      <w:rPr>
        <w:rFonts w:cs="Times New Roman"/>
      </w:rPr>
    </w:lvl>
    <w:lvl w:ilvl="1" w:tplc="04190019">
      <w:start w:val="1"/>
      <w:numFmt w:val="lowerLetter"/>
      <w:lvlText w:val="%2."/>
      <w:lvlJc w:val="left"/>
      <w:pPr>
        <w:ind w:left="2547" w:hanging="360"/>
      </w:pPr>
      <w:rPr>
        <w:rFonts w:cs="Times New Roman"/>
      </w:rPr>
    </w:lvl>
    <w:lvl w:ilvl="2" w:tplc="0419001B">
      <w:start w:val="1"/>
      <w:numFmt w:val="lowerRoman"/>
      <w:lvlText w:val="%3."/>
      <w:lvlJc w:val="right"/>
      <w:pPr>
        <w:ind w:left="3267" w:hanging="180"/>
      </w:pPr>
      <w:rPr>
        <w:rFonts w:cs="Times New Roman"/>
      </w:rPr>
    </w:lvl>
    <w:lvl w:ilvl="3" w:tplc="0419000F">
      <w:start w:val="1"/>
      <w:numFmt w:val="decimal"/>
      <w:lvlText w:val="%4."/>
      <w:lvlJc w:val="left"/>
      <w:pPr>
        <w:ind w:left="3987" w:hanging="360"/>
      </w:pPr>
      <w:rPr>
        <w:rFonts w:cs="Times New Roman"/>
      </w:rPr>
    </w:lvl>
    <w:lvl w:ilvl="4" w:tplc="04190019">
      <w:start w:val="1"/>
      <w:numFmt w:val="lowerLetter"/>
      <w:lvlText w:val="%5."/>
      <w:lvlJc w:val="left"/>
      <w:pPr>
        <w:ind w:left="4707" w:hanging="360"/>
      </w:pPr>
      <w:rPr>
        <w:rFonts w:cs="Times New Roman"/>
      </w:rPr>
    </w:lvl>
    <w:lvl w:ilvl="5" w:tplc="0419001B">
      <w:start w:val="1"/>
      <w:numFmt w:val="lowerRoman"/>
      <w:lvlText w:val="%6."/>
      <w:lvlJc w:val="right"/>
      <w:pPr>
        <w:ind w:left="5427" w:hanging="180"/>
      </w:pPr>
      <w:rPr>
        <w:rFonts w:cs="Times New Roman"/>
      </w:rPr>
    </w:lvl>
    <w:lvl w:ilvl="6" w:tplc="0419000F">
      <w:start w:val="1"/>
      <w:numFmt w:val="decimal"/>
      <w:lvlText w:val="%7."/>
      <w:lvlJc w:val="left"/>
      <w:pPr>
        <w:ind w:left="6147" w:hanging="360"/>
      </w:pPr>
      <w:rPr>
        <w:rFonts w:cs="Times New Roman"/>
      </w:rPr>
    </w:lvl>
    <w:lvl w:ilvl="7" w:tplc="04190019">
      <w:start w:val="1"/>
      <w:numFmt w:val="lowerLetter"/>
      <w:lvlText w:val="%8."/>
      <w:lvlJc w:val="left"/>
      <w:pPr>
        <w:ind w:left="6867" w:hanging="360"/>
      </w:pPr>
      <w:rPr>
        <w:rFonts w:cs="Times New Roman"/>
      </w:rPr>
    </w:lvl>
    <w:lvl w:ilvl="8" w:tplc="0419001B">
      <w:start w:val="1"/>
      <w:numFmt w:val="lowerRoman"/>
      <w:lvlText w:val="%9."/>
      <w:lvlJc w:val="right"/>
      <w:pPr>
        <w:ind w:left="7587" w:hanging="180"/>
      </w:pPr>
      <w:rPr>
        <w:rFonts w:cs="Times New Roman"/>
      </w:rPr>
    </w:lvl>
  </w:abstractNum>
  <w:abstractNum w:abstractNumId="9">
    <w:nsid w:val="76DE6FF8"/>
    <w:multiLevelType w:val="hybridMultilevel"/>
    <w:tmpl w:val="66BA7108"/>
    <w:lvl w:ilvl="0" w:tplc="DFDEEB3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7B7B6109"/>
    <w:multiLevelType w:val="multilevel"/>
    <w:tmpl w:val="BBB8F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3"/>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82"/>
    <w:rsid w:val="0000155A"/>
    <w:rsid w:val="00004426"/>
    <w:rsid w:val="00004C9A"/>
    <w:rsid w:val="0000506E"/>
    <w:rsid w:val="00007C59"/>
    <w:rsid w:val="00016AC7"/>
    <w:rsid w:val="00023BFD"/>
    <w:rsid w:val="000427C4"/>
    <w:rsid w:val="00042C1E"/>
    <w:rsid w:val="000454D2"/>
    <w:rsid w:val="00050289"/>
    <w:rsid w:val="00053D6F"/>
    <w:rsid w:val="000552B5"/>
    <w:rsid w:val="00056A02"/>
    <w:rsid w:val="00060FBE"/>
    <w:rsid w:val="00067423"/>
    <w:rsid w:val="000734E4"/>
    <w:rsid w:val="000812EC"/>
    <w:rsid w:val="00083878"/>
    <w:rsid w:val="00086795"/>
    <w:rsid w:val="000B1805"/>
    <w:rsid w:val="000B4B13"/>
    <w:rsid w:val="000C213F"/>
    <w:rsid w:val="000C4699"/>
    <w:rsid w:val="000D156C"/>
    <w:rsid w:val="000D1726"/>
    <w:rsid w:val="000D5065"/>
    <w:rsid w:val="000E343E"/>
    <w:rsid w:val="000F38CB"/>
    <w:rsid w:val="000F778E"/>
    <w:rsid w:val="000F78C8"/>
    <w:rsid w:val="001071DC"/>
    <w:rsid w:val="00113B50"/>
    <w:rsid w:val="00114E2E"/>
    <w:rsid w:val="00124C34"/>
    <w:rsid w:val="00137E19"/>
    <w:rsid w:val="001479C4"/>
    <w:rsid w:val="001602D4"/>
    <w:rsid w:val="00165CE6"/>
    <w:rsid w:val="001838CE"/>
    <w:rsid w:val="00185355"/>
    <w:rsid w:val="001975E7"/>
    <w:rsid w:val="001A28F9"/>
    <w:rsid w:val="001A42D6"/>
    <w:rsid w:val="001B31CA"/>
    <w:rsid w:val="001E38F6"/>
    <w:rsid w:val="001E59A5"/>
    <w:rsid w:val="001F1182"/>
    <w:rsid w:val="001F3F5B"/>
    <w:rsid w:val="00206AD4"/>
    <w:rsid w:val="00210C2E"/>
    <w:rsid w:val="0022630F"/>
    <w:rsid w:val="00226787"/>
    <w:rsid w:val="00231960"/>
    <w:rsid w:val="00232C4D"/>
    <w:rsid w:val="00233A7E"/>
    <w:rsid w:val="00255824"/>
    <w:rsid w:val="00264AEB"/>
    <w:rsid w:val="00271B92"/>
    <w:rsid w:val="00293B2C"/>
    <w:rsid w:val="002940C5"/>
    <w:rsid w:val="0029535C"/>
    <w:rsid w:val="002C03B8"/>
    <w:rsid w:val="002C253C"/>
    <w:rsid w:val="002C3C62"/>
    <w:rsid w:val="002D3769"/>
    <w:rsid w:val="002D7F32"/>
    <w:rsid w:val="00302508"/>
    <w:rsid w:val="00307CCE"/>
    <w:rsid w:val="0031278F"/>
    <w:rsid w:val="00331D15"/>
    <w:rsid w:val="003374D2"/>
    <w:rsid w:val="00337DE2"/>
    <w:rsid w:val="00341BFE"/>
    <w:rsid w:val="00342000"/>
    <w:rsid w:val="00342266"/>
    <w:rsid w:val="00351871"/>
    <w:rsid w:val="003934F6"/>
    <w:rsid w:val="003A216B"/>
    <w:rsid w:val="003A55BB"/>
    <w:rsid w:val="003B16F0"/>
    <w:rsid w:val="003B67DF"/>
    <w:rsid w:val="003C074B"/>
    <w:rsid w:val="003C1B9B"/>
    <w:rsid w:val="003C3DF2"/>
    <w:rsid w:val="003E192E"/>
    <w:rsid w:val="003E320C"/>
    <w:rsid w:val="003E5C95"/>
    <w:rsid w:val="003F0B5B"/>
    <w:rsid w:val="003F20AD"/>
    <w:rsid w:val="003F4512"/>
    <w:rsid w:val="003F5D6F"/>
    <w:rsid w:val="004064CD"/>
    <w:rsid w:val="00406E3C"/>
    <w:rsid w:val="00412B3F"/>
    <w:rsid w:val="00414004"/>
    <w:rsid w:val="00414D98"/>
    <w:rsid w:val="00433D21"/>
    <w:rsid w:val="0044248B"/>
    <w:rsid w:val="00446F39"/>
    <w:rsid w:val="00450D2C"/>
    <w:rsid w:val="00454C29"/>
    <w:rsid w:val="00457F95"/>
    <w:rsid w:val="0046273C"/>
    <w:rsid w:val="004632A6"/>
    <w:rsid w:val="004720F3"/>
    <w:rsid w:val="00473197"/>
    <w:rsid w:val="00481931"/>
    <w:rsid w:val="00487D5A"/>
    <w:rsid w:val="00494A34"/>
    <w:rsid w:val="004B0E1D"/>
    <w:rsid w:val="004C0CB2"/>
    <w:rsid w:val="004C1F64"/>
    <w:rsid w:val="004D38AD"/>
    <w:rsid w:val="004D7899"/>
    <w:rsid w:val="004E3AFA"/>
    <w:rsid w:val="004F39A9"/>
    <w:rsid w:val="005001B3"/>
    <w:rsid w:val="0050187B"/>
    <w:rsid w:val="00512EE4"/>
    <w:rsid w:val="005151AB"/>
    <w:rsid w:val="00522A5F"/>
    <w:rsid w:val="005258FB"/>
    <w:rsid w:val="00533A86"/>
    <w:rsid w:val="00533A87"/>
    <w:rsid w:val="00535212"/>
    <w:rsid w:val="005373B6"/>
    <w:rsid w:val="0055163B"/>
    <w:rsid w:val="00557093"/>
    <w:rsid w:val="0057148E"/>
    <w:rsid w:val="00576160"/>
    <w:rsid w:val="00585D32"/>
    <w:rsid w:val="005A5BC6"/>
    <w:rsid w:val="005B23FC"/>
    <w:rsid w:val="005C74C2"/>
    <w:rsid w:val="005E0A49"/>
    <w:rsid w:val="005E4882"/>
    <w:rsid w:val="006305DD"/>
    <w:rsid w:val="0063236F"/>
    <w:rsid w:val="0063446A"/>
    <w:rsid w:val="00640CD2"/>
    <w:rsid w:val="00645D99"/>
    <w:rsid w:val="00653B88"/>
    <w:rsid w:val="00656973"/>
    <w:rsid w:val="00667378"/>
    <w:rsid w:val="006701C7"/>
    <w:rsid w:val="00680F8B"/>
    <w:rsid w:val="00697AE3"/>
    <w:rsid w:val="006A6039"/>
    <w:rsid w:val="006B51C3"/>
    <w:rsid w:val="006B6491"/>
    <w:rsid w:val="006D0285"/>
    <w:rsid w:val="006D2FBC"/>
    <w:rsid w:val="006D435D"/>
    <w:rsid w:val="006F3176"/>
    <w:rsid w:val="00710DE1"/>
    <w:rsid w:val="00712972"/>
    <w:rsid w:val="00721047"/>
    <w:rsid w:val="00730D9F"/>
    <w:rsid w:val="00731997"/>
    <w:rsid w:val="00732753"/>
    <w:rsid w:val="00742807"/>
    <w:rsid w:val="0074383B"/>
    <w:rsid w:val="00747B73"/>
    <w:rsid w:val="00756ED8"/>
    <w:rsid w:val="0077212F"/>
    <w:rsid w:val="00773605"/>
    <w:rsid w:val="0077729A"/>
    <w:rsid w:val="0078231D"/>
    <w:rsid w:val="007A04F4"/>
    <w:rsid w:val="007A4DE6"/>
    <w:rsid w:val="007C2E41"/>
    <w:rsid w:val="007C4E0E"/>
    <w:rsid w:val="00800E00"/>
    <w:rsid w:val="00803BD4"/>
    <w:rsid w:val="00807076"/>
    <w:rsid w:val="00825E09"/>
    <w:rsid w:val="0083088E"/>
    <w:rsid w:val="00840CA7"/>
    <w:rsid w:val="00840D4B"/>
    <w:rsid w:val="00846715"/>
    <w:rsid w:val="00850358"/>
    <w:rsid w:val="00850645"/>
    <w:rsid w:val="00865DC6"/>
    <w:rsid w:val="00870BBB"/>
    <w:rsid w:val="00871C72"/>
    <w:rsid w:val="00877181"/>
    <w:rsid w:val="008904B9"/>
    <w:rsid w:val="008A6CC7"/>
    <w:rsid w:val="008A764A"/>
    <w:rsid w:val="008B1C9A"/>
    <w:rsid w:val="008C132D"/>
    <w:rsid w:val="008C20D9"/>
    <w:rsid w:val="008C4499"/>
    <w:rsid w:val="008D6A3E"/>
    <w:rsid w:val="008D6F5D"/>
    <w:rsid w:val="008E3798"/>
    <w:rsid w:val="008E49A3"/>
    <w:rsid w:val="008E4E0D"/>
    <w:rsid w:val="008E6A65"/>
    <w:rsid w:val="008F1855"/>
    <w:rsid w:val="00902892"/>
    <w:rsid w:val="00902EC3"/>
    <w:rsid w:val="00915658"/>
    <w:rsid w:val="00932E64"/>
    <w:rsid w:val="00936FAA"/>
    <w:rsid w:val="00937AF4"/>
    <w:rsid w:val="00940E08"/>
    <w:rsid w:val="00943CE4"/>
    <w:rsid w:val="009464FA"/>
    <w:rsid w:val="009523AD"/>
    <w:rsid w:val="009635AD"/>
    <w:rsid w:val="009729E0"/>
    <w:rsid w:val="0097371D"/>
    <w:rsid w:val="009828EE"/>
    <w:rsid w:val="00985468"/>
    <w:rsid w:val="00987745"/>
    <w:rsid w:val="009878D9"/>
    <w:rsid w:val="00995DD3"/>
    <w:rsid w:val="009A1F05"/>
    <w:rsid w:val="009A2362"/>
    <w:rsid w:val="009B00C6"/>
    <w:rsid w:val="009C0EF4"/>
    <w:rsid w:val="009C1A99"/>
    <w:rsid w:val="009C268D"/>
    <w:rsid w:val="009C2E98"/>
    <w:rsid w:val="009C7B68"/>
    <w:rsid w:val="009D0CBF"/>
    <w:rsid w:val="009E4ECB"/>
    <w:rsid w:val="009F09E8"/>
    <w:rsid w:val="009F2ACE"/>
    <w:rsid w:val="009F4BBA"/>
    <w:rsid w:val="00A0595D"/>
    <w:rsid w:val="00A07194"/>
    <w:rsid w:val="00A0727B"/>
    <w:rsid w:val="00A11C59"/>
    <w:rsid w:val="00A219DB"/>
    <w:rsid w:val="00A26498"/>
    <w:rsid w:val="00A31230"/>
    <w:rsid w:val="00A432D4"/>
    <w:rsid w:val="00A46000"/>
    <w:rsid w:val="00A57AC6"/>
    <w:rsid w:val="00A70E76"/>
    <w:rsid w:val="00A74867"/>
    <w:rsid w:val="00A82C71"/>
    <w:rsid w:val="00A83674"/>
    <w:rsid w:val="00A871FB"/>
    <w:rsid w:val="00A93B26"/>
    <w:rsid w:val="00AB469D"/>
    <w:rsid w:val="00AD2ABF"/>
    <w:rsid w:val="00AD5C5D"/>
    <w:rsid w:val="00AD6F19"/>
    <w:rsid w:val="00AE4959"/>
    <w:rsid w:val="00B00D52"/>
    <w:rsid w:val="00B066EF"/>
    <w:rsid w:val="00B10E2C"/>
    <w:rsid w:val="00B142D5"/>
    <w:rsid w:val="00B14C2C"/>
    <w:rsid w:val="00B169CA"/>
    <w:rsid w:val="00B20D54"/>
    <w:rsid w:val="00B21528"/>
    <w:rsid w:val="00B315F3"/>
    <w:rsid w:val="00B365A1"/>
    <w:rsid w:val="00B53994"/>
    <w:rsid w:val="00B54D19"/>
    <w:rsid w:val="00B70B1A"/>
    <w:rsid w:val="00B759B1"/>
    <w:rsid w:val="00B75CA6"/>
    <w:rsid w:val="00B82CDD"/>
    <w:rsid w:val="00B87623"/>
    <w:rsid w:val="00B93090"/>
    <w:rsid w:val="00BA04DD"/>
    <w:rsid w:val="00BA0968"/>
    <w:rsid w:val="00BD225B"/>
    <w:rsid w:val="00BE0BED"/>
    <w:rsid w:val="00BE69BA"/>
    <w:rsid w:val="00C102A8"/>
    <w:rsid w:val="00C17DB6"/>
    <w:rsid w:val="00C233F9"/>
    <w:rsid w:val="00C24E08"/>
    <w:rsid w:val="00C267CD"/>
    <w:rsid w:val="00C336BB"/>
    <w:rsid w:val="00C437A5"/>
    <w:rsid w:val="00C61428"/>
    <w:rsid w:val="00C65287"/>
    <w:rsid w:val="00C67385"/>
    <w:rsid w:val="00C72C4C"/>
    <w:rsid w:val="00C73B94"/>
    <w:rsid w:val="00C80B49"/>
    <w:rsid w:val="00C86ECD"/>
    <w:rsid w:val="00C91E56"/>
    <w:rsid w:val="00CA1679"/>
    <w:rsid w:val="00CA2529"/>
    <w:rsid w:val="00CA59E7"/>
    <w:rsid w:val="00CA7E8D"/>
    <w:rsid w:val="00CB7782"/>
    <w:rsid w:val="00CC1380"/>
    <w:rsid w:val="00CC205E"/>
    <w:rsid w:val="00CD79F4"/>
    <w:rsid w:val="00CD7E9D"/>
    <w:rsid w:val="00CE0191"/>
    <w:rsid w:val="00CE360F"/>
    <w:rsid w:val="00CF2B81"/>
    <w:rsid w:val="00D06B1F"/>
    <w:rsid w:val="00D1494E"/>
    <w:rsid w:val="00D26231"/>
    <w:rsid w:val="00D320E7"/>
    <w:rsid w:val="00D32C7F"/>
    <w:rsid w:val="00D34251"/>
    <w:rsid w:val="00D43420"/>
    <w:rsid w:val="00D52F8C"/>
    <w:rsid w:val="00D54BF3"/>
    <w:rsid w:val="00D56D9A"/>
    <w:rsid w:val="00D605DB"/>
    <w:rsid w:val="00D613F2"/>
    <w:rsid w:val="00D64CE9"/>
    <w:rsid w:val="00D74EB5"/>
    <w:rsid w:val="00D76FC8"/>
    <w:rsid w:val="00D8095B"/>
    <w:rsid w:val="00DA0154"/>
    <w:rsid w:val="00DA3A0A"/>
    <w:rsid w:val="00DB14F4"/>
    <w:rsid w:val="00DB3988"/>
    <w:rsid w:val="00DB4679"/>
    <w:rsid w:val="00DC0B3C"/>
    <w:rsid w:val="00DC2F76"/>
    <w:rsid w:val="00DC6A3B"/>
    <w:rsid w:val="00DD20AF"/>
    <w:rsid w:val="00DD287D"/>
    <w:rsid w:val="00DE659A"/>
    <w:rsid w:val="00DF395E"/>
    <w:rsid w:val="00E17861"/>
    <w:rsid w:val="00E26FE2"/>
    <w:rsid w:val="00E5103B"/>
    <w:rsid w:val="00E5277A"/>
    <w:rsid w:val="00E52A47"/>
    <w:rsid w:val="00E64ACF"/>
    <w:rsid w:val="00E64BE5"/>
    <w:rsid w:val="00E67EB3"/>
    <w:rsid w:val="00E71721"/>
    <w:rsid w:val="00E76B4A"/>
    <w:rsid w:val="00E8151B"/>
    <w:rsid w:val="00E83C8C"/>
    <w:rsid w:val="00E91453"/>
    <w:rsid w:val="00E9209E"/>
    <w:rsid w:val="00E9392A"/>
    <w:rsid w:val="00E94516"/>
    <w:rsid w:val="00E94951"/>
    <w:rsid w:val="00E95B0E"/>
    <w:rsid w:val="00E977FA"/>
    <w:rsid w:val="00EA1168"/>
    <w:rsid w:val="00EA3978"/>
    <w:rsid w:val="00EC6509"/>
    <w:rsid w:val="00EC7F45"/>
    <w:rsid w:val="00ED40FC"/>
    <w:rsid w:val="00EE76C7"/>
    <w:rsid w:val="00EF7481"/>
    <w:rsid w:val="00F00447"/>
    <w:rsid w:val="00F0355E"/>
    <w:rsid w:val="00F130E4"/>
    <w:rsid w:val="00F1495C"/>
    <w:rsid w:val="00F14D70"/>
    <w:rsid w:val="00F167B6"/>
    <w:rsid w:val="00F22A34"/>
    <w:rsid w:val="00F35527"/>
    <w:rsid w:val="00F547C0"/>
    <w:rsid w:val="00F609C9"/>
    <w:rsid w:val="00F6240D"/>
    <w:rsid w:val="00F6535C"/>
    <w:rsid w:val="00F74C1E"/>
    <w:rsid w:val="00F77A1A"/>
    <w:rsid w:val="00F84A3F"/>
    <w:rsid w:val="00F87042"/>
    <w:rsid w:val="00FA74AC"/>
    <w:rsid w:val="00FB2223"/>
    <w:rsid w:val="00FB7FF0"/>
    <w:rsid w:val="00FC4CC5"/>
    <w:rsid w:val="00FC76CD"/>
    <w:rsid w:val="00FE3635"/>
    <w:rsid w:val="00FE3D55"/>
    <w:rsid w:val="00FF12E9"/>
    <w:rsid w:val="00FF56A3"/>
    <w:rsid w:val="00FF5813"/>
    <w:rsid w:val="00FF7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68"/>
    <w:pPr>
      <w:spacing w:after="200" w:line="276" w:lineRule="auto"/>
    </w:pPr>
    <w:rPr>
      <w:rFonts w:ascii="Calibri" w:eastAsia="Calibri" w:hAnsi="Calibri" w:cs="Times New Roman"/>
    </w:rPr>
  </w:style>
  <w:style w:type="paragraph" w:styleId="1">
    <w:name w:val="heading 1"/>
    <w:basedOn w:val="a"/>
    <w:link w:val="10"/>
    <w:uiPriority w:val="99"/>
    <w:qFormat/>
    <w:rsid w:val="00A0595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semiHidden/>
    <w:unhideWhenUsed/>
    <w:qFormat/>
    <w:rsid w:val="00A0595D"/>
    <w:pPr>
      <w:keepNext/>
      <w:keepLines/>
      <w:spacing w:before="200" w:after="0" w:line="256" w:lineRule="auto"/>
      <w:outlineLvl w:val="1"/>
    </w:pPr>
    <w:rPr>
      <w:rFonts w:ascii="Calibri Light" w:hAnsi="Calibri Light"/>
      <w:b/>
      <w:bCs/>
      <w:color w:val="4472C4"/>
      <w:sz w:val="26"/>
      <w:szCs w:val="26"/>
      <w:lang w:eastAsia="ru-RU"/>
    </w:rPr>
  </w:style>
  <w:style w:type="paragraph" w:styleId="3">
    <w:name w:val="heading 3"/>
    <w:basedOn w:val="a"/>
    <w:next w:val="a"/>
    <w:link w:val="30"/>
    <w:uiPriority w:val="9"/>
    <w:semiHidden/>
    <w:unhideWhenUsed/>
    <w:qFormat/>
    <w:rsid w:val="00CE360F"/>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9"/>
    <w:semiHidden/>
    <w:unhideWhenUsed/>
    <w:qFormat/>
    <w:rsid w:val="00A0595D"/>
    <w:pPr>
      <w:keepNext/>
      <w:keepLines/>
      <w:spacing w:before="40" w:after="0" w:line="256" w:lineRule="auto"/>
      <w:outlineLvl w:val="3"/>
    </w:pPr>
    <w:rPr>
      <w:rFonts w:ascii="Calibri Light" w:hAnsi="Calibri Light"/>
      <w:i/>
      <w:iCs/>
      <w:color w:val="2F549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95D"/>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9"/>
    <w:semiHidden/>
    <w:rsid w:val="00A0595D"/>
    <w:rPr>
      <w:rFonts w:ascii="Calibri Light" w:eastAsia="Calibri" w:hAnsi="Calibri Light" w:cs="Times New Roman"/>
      <w:b/>
      <w:bCs/>
      <w:color w:val="4472C4"/>
      <w:sz w:val="26"/>
      <w:szCs w:val="26"/>
      <w:lang w:eastAsia="ru-RU"/>
    </w:rPr>
  </w:style>
  <w:style w:type="paragraph" w:customStyle="1" w:styleId="ConsPlusNormal">
    <w:name w:val="ConsPlusNormal"/>
    <w:rsid w:val="0074383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183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8CE"/>
  </w:style>
  <w:style w:type="paragraph" w:styleId="a5">
    <w:name w:val="footer"/>
    <w:basedOn w:val="a"/>
    <w:link w:val="a6"/>
    <w:uiPriority w:val="99"/>
    <w:unhideWhenUsed/>
    <w:rsid w:val="00183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8CE"/>
  </w:style>
  <w:style w:type="table" w:styleId="a7">
    <w:name w:val="Table Grid"/>
    <w:basedOn w:val="a1"/>
    <w:uiPriority w:val="99"/>
    <w:rsid w:val="0073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7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C59"/>
    <w:rPr>
      <w:rFonts w:ascii="Tahoma" w:hAnsi="Tahoma" w:cs="Tahoma"/>
      <w:sz w:val="16"/>
      <w:szCs w:val="16"/>
    </w:rPr>
  </w:style>
  <w:style w:type="paragraph" w:customStyle="1" w:styleId="ConsPlusNonformat">
    <w:name w:val="ConsPlusNonformat"/>
    <w:rsid w:val="00E67EB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B93090"/>
    <w:rPr>
      <w:color w:val="0563C1" w:themeColor="hyperlink"/>
      <w:u w:val="single"/>
    </w:rPr>
  </w:style>
  <w:style w:type="character" w:customStyle="1" w:styleId="11">
    <w:name w:val="Неразрешенное упоминание1"/>
    <w:basedOn w:val="a0"/>
    <w:uiPriority w:val="99"/>
    <w:semiHidden/>
    <w:unhideWhenUsed/>
    <w:rsid w:val="008E4E0D"/>
    <w:rPr>
      <w:color w:val="605E5C"/>
      <w:shd w:val="clear" w:color="auto" w:fill="E1DFDD"/>
    </w:rPr>
  </w:style>
  <w:style w:type="paragraph" w:styleId="ab">
    <w:name w:val="List Paragraph"/>
    <w:basedOn w:val="a"/>
    <w:uiPriority w:val="99"/>
    <w:qFormat/>
    <w:rsid w:val="00DC0B3C"/>
    <w:pPr>
      <w:ind w:left="720"/>
      <w:contextualSpacing/>
    </w:pPr>
  </w:style>
  <w:style w:type="character" w:customStyle="1" w:styleId="40">
    <w:name w:val="Заголовок 4 Знак"/>
    <w:basedOn w:val="a0"/>
    <w:link w:val="4"/>
    <w:uiPriority w:val="99"/>
    <w:semiHidden/>
    <w:rsid w:val="00A0595D"/>
    <w:rPr>
      <w:rFonts w:ascii="Calibri Light" w:eastAsia="Calibri" w:hAnsi="Calibri Light" w:cs="Times New Roman"/>
      <w:i/>
      <w:iCs/>
      <w:color w:val="2F5496"/>
      <w:sz w:val="20"/>
      <w:szCs w:val="20"/>
      <w:lang w:eastAsia="ru-RU"/>
    </w:rPr>
  </w:style>
  <w:style w:type="character" w:styleId="ac">
    <w:name w:val="Emphasis"/>
    <w:uiPriority w:val="99"/>
    <w:qFormat/>
    <w:rsid w:val="00A0595D"/>
    <w:rPr>
      <w:rFonts w:ascii="Times New Roman" w:hAnsi="Times New Roman" w:cs="Times New Roman" w:hint="default"/>
      <w:i/>
      <w:iCs/>
    </w:rPr>
  </w:style>
  <w:style w:type="paragraph" w:styleId="HTML">
    <w:name w:val="HTML Preformatted"/>
    <w:basedOn w:val="a"/>
    <w:link w:val="HTML0"/>
    <w:uiPriority w:val="99"/>
    <w:semiHidden/>
    <w:unhideWhenUsed/>
    <w:rsid w:val="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A0595D"/>
    <w:rPr>
      <w:rFonts w:ascii="Courier New" w:eastAsia="Calibri" w:hAnsi="Courier New" w:cs="Times New Roman"/>
      <w:sz w:val="20"/>
      <w:szCs w:val="20"/>
      <w:lang w:eastAsia="ru-RU"/>
    </w:rPr>
  </w:style>
  <w:style w:type="paragraph" w:styleId="ad">
    <w:name w:val="Normal (Web)"/>
    <w:basedOn w:val="a"/>
    <w:uiPriority w:val="99"/>
    <w:semiHidden/>
    <w:unhideWhenUsed/>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semiHidden/>
    <w:unhideWhenUsed/>
    <w:rsid w:val="00A0595D"/>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semiHidden/>
    <w:rsid w:val="00A0595D"/>
    <w:rPr>
      <w:rFonts w:ascii="Times New Roman" w:eastAsia="Calibri" w:hAnsi="Times New Roman" w:cs="Times New Roman"/>
      <w:sz w:val="20"/>
      <w:szCs w:val="20"/>
      <w:lang w:eastAsia="ru-RU"/>
    </w:rPr>
  </w:style>
  <w:style w:type="character" w:customStyle="1" w:styleId="af0">
    <w:name w:val="Текст примечания Знак"/>
    <w:basedOn w:val="a0"/>
    <w:link w:val="af1"/>
    <w:uiPriority w:val="99"/>
    <w:semiHidden/>
    <w:rsid w:val="00A0595D"/>
    <w:rPr>
      <w:rFonts w:ascii="Calibri" w:eastAsia="Calibri" w:hAnsi="Calibri" w:cs="Times New Roman"/>
      <w:sz w:val="20"/>
      <w:szCs w:val="20"/>
      <w:lang w:eastAsia="ru-RU"/>
    </w:rPr>
  </w:style>
  <w:style w:type="paragraph" w:styleId="af1">
    <w:name w:val="annotation text"/>
    <w:basedOn w:val="a"/>
    <w:link w:val="af0"/>
    <w:uiPriority w:val="99"/>
    <w:semiHidden/>
    <w:unhideWhenUsed/>
    <w:rsid w:val="00A0595D"/>
    <w:pPr>
      <w:spacing w:line="240" w:lineRule="auto"/>
    </w:pPr>
    <w:rPr>
      <w:sz w:val="20"/>
      <w:szCs w:val="20"/>
      <w:lang w:eastAsia="ru-RU"/>
    </w:rPr>
  </w:style>
  <w:style w:type="paragraph" w:styleId="af2">
    <w:name w:val="endnote text"/>
    <w:basedOn w:val="a"/>
    <w:link w:val="af3"/>
    <w:uiPriority w:val="99"/>
    <w:semiHidden/>
    <w:unhideWhenUsed/>
    <w:rsid w:val="00A0595D"/>
    <w:pPr>
      <w:autoSpaceDE w:val="0"/>
      <w:autoSpaceDN w:val="0"/>
      <w:spacing w:after="0" w:line="240" w:lineRule="auto"/>
    </w:pPr>
    <w:rPr>
      <w:rFonts w:ascii="Times New Roman" w:hAnsi="Times New Roman"/>
      <w:sz w:val="20"/>
      <w:szCs w:val="20"/>
      <w:lang w:eastAsia="ru-RU"/>
    </w:rPr>
  </w:style>
  <w:style w:type="character" w:customStyle="1" w:styleId="af3">
    <w:name w:val="Текст концевой сноски Знак"/>
    <w:basedOn w:val="a0"/>
    <w:link w:val="af2"/>
    <w:uiPriority w:val="99"/>
    <w:semiHidden/>
    <w:rsid w:val="00A0595D"/>
    <w:rPr>
      <w:rFonts w:ascii="Times New Roman" w:eastAsia="Calibri" w:hAnsi="Times New Roman" w:cs="Times New Roman"/>
      <w:sz w:val="20"/>
      <w:szCs w:val="20"/>
      <w:lang w:eastAsia="ru-RU"/>
    </w:rPr>
  </w:style>
  <w:style w:type="character" w:customStyle="1" w:styleId="af4">
    <w:name w:val="Тема примечания Знак"/>
    <w:basedOn w:val="af0"/>
    <w:link w:val="af5"/>
    <w:uiPriority w:val="99"/>
    <w:semiHidden/>
    <w:rsid w:val="00A0595D"/>
    <w:rPr>
      <w:rFonts w:ascii="Calibri" w:eastAsia="Calibri" w:hAnsi="Calibri" w:cs="Times New Roman"/>
      <w:b/>
      <w:bCs/>
      <w:sz w:val="20"/>
      <w:szCs w:val="20"/>
      <w:lang w:eastAsia="ru-RU"/>
    </w:rPr>
  </w:style>
  <w:style w:type="paragraph" w:styleId="af5">
    <w:name w:val="annotation subject"/>
    <w:basedOn w:val="af1"/>
    <w:next w:val="af1"/>
    <w:link w:val="af4"/>
    <w:uiPriority w:val="99"/>
    <w:semiHidden/>
    <w:unhideWhenUsed/>
    <w:rsid w:val="00A0595D"/>
    <w:rPr>
      <w:b/>
      <w:bCs/>
    </w:rPr>
  </w:style>
  <w:style w:type="paragraph" w:customStyle="1" w:styleId="ConsPlusTitle">
    <w:name w:val="ConsPlusTitle"/>
    <w:rsid w:val="00A0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center">
    <w:name w:val="pcenter"/>
    <w:basedOn w:val="a"/>
    <w:uiPriority w:val="99"/>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uiPriority w:val="99"/>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подпись"/>
    <w:basedOn w:val="a"/>
    <w:uiPriority w:val="99"/>
    <w:rsid w:val="00A0595D"/>
    <w:pPr>
      <w:tabs>
        <w:tab w:val="left" w:pos="6804"/>
      </w:tabs>
      <w:suppressAutoHyphens/>
      <w:spacing w:after="0" w:line="240" w:lineRule="atLeast"/>
      <w:ind w:right="4820"/>
    </w:pPr>
    <w:rPr>
      <w:rFonts w:ascii="Times New Roman" w:eastAsia="Times New Roman" w:hAnsi="Times New Roman"/>
      <w:sz w:val="28"/>
      <w:szCs w:val="20"/>
      <w:lang w:eastAsia="ar-SA"/>
    </w:rPr>
  </w:style>
  <w:style w:type="character" w:customStyle="1" w:styleId="pathseparator">
    <w:name w:val="path__separator"/>
    <w:uiPriority w:val="99"/>
    <w:rsid w:val="00A0595D"/>
  </w:style>
  <w:style w:type="character" w:customStyle="1" w:styleId="blk">
    <w:name w:val="blk"/>
    <w:uiPriority w:val="99"/>
    <w:rsid w:val="00A0595D"/>
  </w:style>
  <w:style w:type="character" w:customStyle="1" w:styleId="30">
    <w:name w:val="Заголовок 3 Знак"/>
    <w:basedOn w:val="a0"/>
    <w:link w:val="3"/>
    <w:uiPriority w:val="9"/>
    <w:semiHidden/>
    <w:rsid w:val="00CE360F"/>
    <w:rPr>
      <w:rFonts w:asciiTheme="majorHAnsi" w:eastAsiaTheme="majorEastAsia" w:hAnsiTheme="majorHAnsi" w:cstheme="majorBidi"/>
      <w:b/>
      <w:bCs/>
      <w:color w:val="4472C4" w:themeColor="accent1"/>
    </w:rPr>
  </w:style>
  <w:style w:type="character" w:styleId="HTML1">
    <w:name w:val="HTML Cite"/>
    <w:basedOn w:val="a0"/>
    <w:uiPriority w:val="99"/>
    <w:semiHidden/>
    <w:unhideWhenUsed/>
    <w:rsid w:val="00CE36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68"/>
    <w:pPr>
      <w:spacing w:after="200" w:line="276" w:lineRule="auto"/>
    </w:pPr>
    <w:rPr>
      <w:rFonts w:ascii="Calibri" w:eastAsia="Calibri" w:hAnsi="Calibri" w:cs="Times New Roman"/>
    </w:rPr>
  </w:style>
  <w:style w:type="paragraph" w:styleId="1">
    <w:name w:val="heading 1"/>
    <w:basedOn w:val="a"/>
    <w:link w:val="10"/>
    <w:uiPriority w:val="99"/>
    <w:qFormat/>
    <w:rsid w:val="00A0595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9"/>
    <w:semiHidden/>
    <w:unhideWhenUsed/>
    <w:qFormat/>
    <w:rsid w:val="00A0595D"/>
    <w:pPr>
      <w:keepNext/>
      <w:keepLines/>
      <w:spacing w:before="200" w:after="0" w:line="256" w:lineRule="auto"/>
      <w:outlineLvl w:val="1"/>
    </w:pPr>
    <w:rPr>
      <w:rFonts w:ascii="Calibri Light" w:hAnsi="Calibri Light"/>
      <w:b/>
      <w:bCs/>
      <w:color w:val="4472C4"/>
      <w:sz w:val="26"/>
      <w:szCs w:val="26"/>
      <w:lang w:eastAsia="ru-RU"/>
    </w:rPr>
  </w:style>
  <w:style w:type="paragraph" w:styleId="3">
    <w:name w:val="heading 3"/>
    <w:basedOn w:val="a"/>
    <w:next w:val="a"/>
    <w:link w:val="30"/>
    <w:uiPriority w:val="9"/>
    <w:semiHidden/>
    <w:unhideWhenUsed/>
    <w:qFormat/>
    <w:rsid w:val="00CE360F"/>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9"/>
    <w:semiHidden/>
    <w:unhideWhenUsed/>
    <w:qFormat/>
    <w:rsid w:val="00A0595D"/>
    <w:pPr>
      <w:keepNext/>
      <w:keepLines/>
      <w:spacing w:before="40" w:after="0" w:line="256" w:lineRule="auto"/>
      <w:outlineLvl w:val="3"/>
    </w:pPr>
    <w:rPr>
      <w:rFonts w:ascii="Calibri Light" w:hAnsi="Calibri Light"/>
      <w:i/>
      <w:iCs/>
      <w:color w:val="2F549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595D"/>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uiPriority w:val="99"/>
    <w:semiHidden/>
    <w:rsid w:val="00A0595D"/>
    <w:rPr>
      <w:rFonts w:ascii="Calibri Light" w:eastAsia="Calibri" w:hAnsi="Calibri Light" w:cs="Times New Roman"/>
      <w:b/>
      <w:bCs/>
      <w:color w:val="4472C4"/>
      <w:sz w:val="26"/>
      <w:szCs w:val="26"/>
      <w:lang w:eastAsia="ru-RU"/>
    </w:rPr>
  </w:style>
  <w:style w:type="paragraph" w:customStyle="1" w:styleId="ConsPlusNormal">
    <w:name w:val="ConsPlusNormal"/>
    <w:rsid w:val="0074383B"/>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183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38CE"/>
  </w:style>
  <w:style w:type="paragraph" w:styleId="a5">
    <w:name w:val="footer"/>
    <w:basedOn w:val="a"/>
    <w:link w:val="a6"/>
    <w:uiPriority w:val="99"/>
    <w:unhideWhenUsed/>
    <w:rsid w:val="00183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38CE"/>
  </w:style>
  <w:style w:type="table" w:styleId="a7">
    <w:name w:val="Table Grid"/>
    <w:basedOn w:val="a1"/>
    <w:uiPriority w:val="99"/>
    <w:rsid w:val="0073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7C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7C59"/>
    <w:rPr>
      <w:rFonts w:ascii="Tahoma" w:hAnsi="Tahoma" w:cs="Tahoma"/>
      <w:sz w:val="16"/>
      <w:szCs w:val="16"/>
    </w:rPr>
  </w:style>
  <w:style w:type="paragraph" w:customStyle="1" w:styleId="ConsPlusNonformat">
    <w:name w:val="ConsPlusNonformat"/>
    <w:rsid w:val="00E67EB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unhideWhenUsed/>
    <w:rsid w:val="00B93090"/>
    <w:rPr>
      <w:color w:val="0563C1" w:themeColor="hyperlink"/>
      <w:u w:val="single"/>
    </w:rPr>
  </w:style>
  <w:style w:type="character" w:customStyle="1" w:styleId="11">
    <w:name w:val="Неразрешенное упоминание1"/>
    <w:basedOn w:val="a0"/>
    <w:uiPriority w:val="99"/>
    <w:semiHidden/>
    <w:unhideWhenUsed/>
    <w:rsid w:val="008E4E0D"/>
    <w:rPr>
      <w:color w:val="605E5C"/>
      <w:shd w:val="clear" w:color="auto" w:fill="E1DFDD"/>
    </w:rPr>
  </w:style>
  <w:style w:type="paragraph" w:styleId="ab">
    <w:name w:val="List Paragraph"/>
    <w:basedOn w:val="a"/>
    <w:uiPriority w:val="99"/>
    <w:qFormat/>
    <w:rsid w:val="00DC0B3C"/>
    <w:pPr>
      <w:ind w:left="720"/>
      <w:contextualSpacing/>
    </w:pPr>
  </w:style>
  <w:style w:type="character" w:customStyle="1" w:styleId="40">
    <w:name w:val="Заголовок 4 Знак"/>
    <w:basedOn w:val="a0"/>
    <w:link w:val="4"/>
    <w:uiPriority w:val="99"/>
    <w:semiHidden/>
    <w:rsid w:val="00A0595D"/>
    <w:rPr>
      <w:rFonts w:ascii="Calibri Light" w:eastAsia="Calibri" w:hAnsi="Calibri Light" w:cs="Times New Roman"/>
      <w:i/>
      <w:iCs/>
      <w:color w:val="2F5496"/>
      <w:sz w:val="20"/>
      <w:szCs w:val="20"/>
      <w:lang w:eastAsia="ru-RU"/>
    </w:rPr>
  </w:style>
  <w:style w:type="character" w:styleId="ac">
    <w:name w:val="Emphasis"/>
    <w:uiPriority w:val="99"/>
    <w:qFormat/>
    <w:rsid w:val="00A0595D"/>
    <w:rPr>
      <w:rFonts w:ascii="Times New Roman" w:hAnsi="Times New Roman" w:cs="Times New Roman" w:hint="default"/>
      <w:i/>
      <w:iCs/>
    </w:rPr>
  </w:style>
  <w:style w:type="paragraph" w:styleId="HTML">
    <w:name w:val="HTML Preformatted"/>
    <w:basedOn w:val="a"/>
    <w:link w:val="HTML0"/>
    <w:uiPriority w:val="99"/>
    <w:semiHidden/>
    <w:unhideWhenUsed/>
    <w:rsid w:val="00A0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rsid w:val="00A0595D"/>
    <w:rPr>
      <w:rFonts w:ascii="Courier New" w:eastAsia="Calibri" w:hAnsi="Courier New" w:cs="Times New Roman"/>
      <w:sz w:val="20"/>
      <w:szCs w:val="20"/>
      <w:lang w:eastAsia="ru-RU"/>
    </w:rPr>
  </w:style>
  <w:style w:type="paragraph" w:styleId="ad">
    <w:name w:val="Normal (Web)"/>
    <w:basedOn w:val="a"/>
    <w:uiPriority w:val="99"/>
    <w:semiHidden/>
    <w:unhideWhenUsed/>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note text"/>
    <w:basedOn w:val="a"/>
    <w:link w:val="af"/>
    <w:uiPriority w:val="99"/>
    <w:semiHidden/>
    <w:unhideWhenUsed/>
    <w:rsid w:val="00A0595D"/>
    <w:pPr>
      <w:spacing w:after="0" w:line="240" w:lineRule="auto"/>
    </w:pPr>
    <w:rPr>
      <w:rFonts w:ascii="Times New Roman" w:hAnsi="Times New Roman"/>
      <w:sz w:val="20"/>
      <w:szCs w:val="20"/>
      <w:lang w:eastAsia="ru-RU"/>
    </w:rPr>
  </w:style>
  <w:style w:type="character" w:customStyle="1" w:styleId="af">
    <w:name w:val="Текст сноски Знак"/>
    <w:basedOn w:val="a0"/>
    <w:link w:val="ae"/>
    <w:uiPriority w:val="99"/>
    <w:semiHidden/>
    <w:rsid w:val="00A0595D"/>
    <w:rPr>
      <w:rFonts w:ascii="Times New Roman" w:eastAsia="Calibri" w:hAnsi="Times New Roman" w:cs="Times New Roman"/>
      <w:sz w:val="20"/>
      <w:szCs w:val="20"/>
      <w:lang w:eastAsia="ru-RU"/>
    </w:rPr>
  </w:style>
  <w:style w:type="character" w:customStyle="1" w:styleId="af0">
    <w:name w:val="Текст примечания Знак"/>
    <w:basedOn w:val="a0"/>
    <w:link w:val="af1"/>
    <w:uiPriority w:val="99"/>
    <w:semiHidden/>
    <w:rsid w:val="00A0595D"/>
    <w:rPr>
      <w:rFonts w:ascii="Calibri" w:eastAsia="Calibri" w:hAnsi="Calibri" w:cs="Times New Roman"/>
      <w:sz w:val="20"/>
      <w:szCs w:val="20"/>
      <w:lang w:eastAsia="ru-RU"/>
    </w:rPr>
  </w:style>
  <w:style w:type="paragraph" w:styleId="af1">
    <w:name w:val="annotation text"/>
    <w:basedOn w:val="a"/>
    <w:link w:val="af0"/>
    <w:uiPriority w:val="99"/>
    <w:semiHidden/>
    <w:unhideWhenUsed/>
    <w:rsid w:val="00A0595D"/>
    <w:pPr>
      <w:spacing w:line="240" w:lineRule="auto"/>
    </w:pPr>
    <w:rPr>
      <w:sz w:val="20"/>
      <w:szCs w:val="20"/>
      <w:lang w:eastAsia="ru-RU"/>
    </w:rPr>
  </w:style>
  <w:style w:type="paragraph" w:styleId="af2">
    <w:name w:val="endnote text"/>
    <w:basedOn w:val="a"/>
    <w:link w:val="af3"/>
    <w:uiPriority w:val="99"/>
    <w:semiHidden/>
    <w:unhideWhenUsed/>
    <w:rsid w:val="00A0595D"/>
    <w:pPr>
      <w:autoSpaceDE w:val="0"/>
      <w:autoSpaceDN w:val="0"/>
      <w:spacing w:after="0" w:line="240" w:lineRule="auto"/>
    </w:pPr>
    <w:rPr>
      <w:rFonts w:ascii="Times New Roman" w:hAnsi="Times New Roman"/>
      <w:sz w:val="20"/>
      <w:szCs w:val="20"/>
      <w:lang w:eastAsia="ru-RU"/>
    </w:rPr>
  </w:style>
  <w:style w:type="character" w:customStyle="1" w:styleId="af3">
    <w:name w:val="Текст концевой сноски Знак"/>
    <w:basedOn w:val="a0"/>
    <w:link w:val="af2"/>
    <w:uiPriority w:val="99"/>
    <w:semiHidden/>
    <w:rsid w:val="00A0595D"/>
    <w:rPr>
      <w:rFonts w:ascii="Times New Roman" w:eastAsia="Calibri" w:hAnsi="Times New Roman" w:cs="Times New Roman"/>
      <w:sz w:val="20"/>
      <w:szCs w:val="20"/>
      <w:lang w:eastAsia="ru-RU"/>
    </w:rPr>
  </w:style>
  <w:style w:type="character" w:customStyle="1" w:styleId="af4">
    <w:name w:val="Тема примечания Знак"/>
    <w:basedOn w:val="af0"/>
    <w:link w:val="af5"/>
    <w:uiPriority w:val="99"/>
    <w:semiHidden/>
    <w:rsid w:val="00A0595D"/>
    <w:rPr>
      <w:rFonts w:ascii="Calibri" w:eastAsia="Calibri" w:hAnsi="Calibri" w:cs="Times New Roman"/>
      <w:b/>
      <w:bCs/>
      <w:sz w:val="20"/>
      <w:szCs w:val="20"/>
      <w:lang w:eastAsia="ru-RU"/>
    </w:rPr>
  </w:style>
  <w:style w:type="paragraph" w:styleId="af5">
    <w:name w:val="annotation subject"/>
    <w:basedOn w:val="af1"/>
    <w:next w:val="af1"/>
    <w:link w:val="af4"/>
    <w:uiPriority w:val="99"/>
    <w:semiHidden/>
    <w:unhideWhenUsed/>
    <w:rsid w:val="00A0595D"/>
    <w:rPr>
      <w:b/>
      <w:bCs/>
    </w:rPr>
  </w:style>
  <w:style w:type="paragraph" w:customStyle="1" w:styleId="ConsPlusTitle">
    <w:name w:val="ConsPlusTitle"/>
    <w:rsid w:val="00A059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center">
    <w:name w:val="pcenter"/>
    <w:basedOn w:val="a"/>
    <w:uiPriority w:val="99"/>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uiPriority w:val="99"/>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A059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подпись"/>
    <w:basedOn w:val="a"/>
    <w:uiPriority w:val="99"/>
    <w:rsid w:val="00A0595D"/>
    <w:pPr>
      <w:tabs>
        <w:tab w:val="left" w:pos="6804"/>
      </w:tabs>
      <w:suppressAutoHyphens/>
      <w:spacing w:after="0" w:line="240" w:lineRule="atLeast"/>
      <w:ind w:right="4820"/>
    </w:pPr>
    <w:rPr>
      <w:rFonts w:ascii="Times New Roman" w:eastAsia="Times New Roman" w:hAnsi="Times New Roman"/>
      <w:sz w:val="28"/>
      <w:szCs w:val="20"/>
      <w:lang w:eastAsia="ar-SA"/>
    </w:rPr>
  </w:style>
  <w:style w:type="character" w:customStyle="1" w:styleId="pathseparator">
    <w:name w:val="path__separator"/>
    <w:uiPriority w:val="99"/>
    <w:rsid w:val="00A0595D"/>
  </w:style>
  <w:style w:type="character" w:customStyle="1" w:styleId="blk">
    <w:name w:val="blk"/>
    <w:uiPriority w:val="99"/>
    <w:rsid w:val="00A0595D"/>
  </w:style>
  <w:style w:type="character" w:customStyle="1" w:styleId="30">
    <w:name w:val="Заголовок 3 Знак"/>
    <w:basedOn w:val="a0"/>
    <w:link w:val="3"/>
    <w:uiPriority w:val="9"/>
    <w:semiHidden/>
    <w:rsid w:val="00CE360F"/>
    <w:rPr>
      <w:rFonts w:asciiTheme="majorHAnsi" w:eastAsiaTheme="majorEastAsia" w:hAnsiTheme="majorHAnsi" w:cstheme="majorBidi"/>
      <w:b/>
      <w:bCs/>
      <w:color w:val="4472C4" w:themeColor="accent1"/>
    </w:rPr>
  </w:style>
  <w:style w:type="character" w:styleId="HTML1">
    <w:name w:val="HTML Cite"/>
    <w:basedOn w:val="a0"/>
    <w:uiPriority w:val="99"/>
    <w:semiHidden/>
    <w:unhideWhenUsed/>
    <w:rsid w:val="00CE36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8089">
      <w:bodyDiv w:val="1"/>
      <w:marLeft w:val="0"/>
      <w:marRight w:val="0"/>
      <w:marTop w:val="0"/>
      <w:marBottom w:val="0"/>
      <w:divBdr>
        <w:top w:val="none" w:sz="0" w:space="0" w:color="auto"/>
        <w:left w:val="none" w:sz="0" w:space="0" w:color="auto"/>
        <w:bottom w:val="none" w:sz="0" w:space="0" w:color="auto"/>
        <w:right w:val="none" w:sz="0" w:space="0" w:color="auto"/>
      </w:divBdr>
    </w:div>
    <w:div w:id="180166909">
      <w:bodyDiv w:val="1"/>
      <w:marLeft w:val="0"/>
      <w:marRight w:val="0"/>
      <w:marTop w:val="0"/>
      <w:marBottom w:val="0"/>
      <w:divBdr>
        <w:top w:val="none" w:sz="0" w:space="0" w:color="auto"/>
        <w:left w:val="none" w:sz="0" w:space="0" w:color="auto"/>
        <w:bottom w:val="none" w:sz="0" w:space="0" w:color="auto"/>
        <w:right w:val="none" w:sz="0" w:space="0" w:color="auto"/>
      </w:divBdr>
      <w:divsChild>
        <w:div w:id="420880339">
          <w:marLeft w:val="0"/>
          <w:marRight w:val="0"/>
          <w:marTop w:val="0"/>
          <w:marBottom w:val="0"/>
          <w:divBdr>
            <w:top w:val="none" w:sz="0" w:space="0" w:color="auto"/>
            <w:left w:val="none" w:sz="0" w:space="0" w:color="auto"/>
            <w:bottom w:val="none" w:sz="0" w:space="0" w:color="auto"/>
            <w:right w:val="none" w:sz="0" w:space="0" w:color="auto"/>
          </w:divBdr>
        </w:div>
        <w:div w:id="898784283">
          <w:marLeft w:val="0"/>
          <w:marRight w:val="0"/>
          <w:marTop w:val="0"/>
          <w:marBottom w:val="0"/>
          <w:divBdr>
            <w:top w:val="none" w:sz="0" w:space="0" w:color="auto"/>
            <w:left w:val="none" w:sz="0" w:space="0" w:color="auto"/>
            <w:bottom w:val="none" w:sz="0" w:space="0" w:color="auto"/>
            <w:right w:val="none" w:sz="0" w:space="0" w:color="auto"/>
          </w:divBdr>
          <w:divsChild>
            <w:div w:id="1222909045">
              <w:marLeft w:val="0"/>
              <w:marRight w:val="0"/>
              <w:marTop w:val="0"/>
              <w:marBottom w:val="0"/>
              <w:divBdr>
                <w:top w:val="none" w:sz="0" w:space="0" w:color="auto"/>
                <w:left w:val="none" w:sz="0" w:space="0" w:color="auto"/>
                <w:bottom w:val="none" w:sz="0" w:space="0" w:color="auto"/>
                <w:right w:val="none" w:sz="0" w:space="0" w:color="auto"/>
              </w:divBdr>
              <w:divsChild>
                <w:div w:id="5868094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5514809">
      <w:bodyDiv w:val="1"/>
      <w:marLeft w:val="0"/>
      <w:marRight w:val="0"/>
      <w:marTop w:val="0"/>
      <w:marBottom w:val="0"/>
      <w:divBdr>
        <w:top w:val="none" w:sz="0" w:space="0" w:color="auto"/>
        <w:left w:val="none" w:sz="0" w:space="0" w:color="auto"/>
        <w:bottom w:val="none" w:sz="0" w:space="0" w:color="auto"/>
        <w:right w:val="none" w:sz="0" w:space="0" w:color="auto"/>
      </w:divBdr>
    </w:div>
    <w:div w:id="320698678">
      <w:bodyDiv w:val="1"/>
      <w:marLeft w:val="0"/>
      <w:marRight w:val="0"/>
      <w:marTop w:val="0"/>
      <w:marBottom w:val="0"/>
      <w:divBdr>
        <w:top w:val="none" w:sz="0" w:space="0" w:color="auto"/>
        <w:left w:val="none" w:sz="0" w:space="0" w:color="auto"/>
        <w:bottom w:val="none" w:sz="0" w:space="0" w:color="auto"/>
        <w:right w:val="none" w:sz="0" w:space="0" w:color="auto"/>
      </w:divBdr>
    </w:div>
    <w:div w:id="345056939">
      <w:bodyDiv w:val="1"/>
      <w:marLeft w:val="0"/>
      <w:marRight w:val="0"/>
      <w:marTop w:val="0"/>
      <w:marBottom w:val="0"/>
      <w:divBdr>
        <w:top w:val="none" w:sz="0" w:space="0" w:color="auto"/>
        <w:left w:val="none" w:sz="0" w:space="0" w:color="auto"/>
        <w:bottom w:val="none" w:sz="0" w:space="0" w:color="auto"/>
        <w:right w:val="none" w:sz="0" w:space="0" w:color="auto"/>
      </w:divBdr>
    </w:div>
    <w:div w:id="373123278">
      <w:bodyDiv w:val="1"/>
      <w:marLeft w:val="0"/>
      <w:marRight w:val="0"/>
      <w:marTop w:val="0"/>
      <w:marBottom w:val="0"/>
      <w:divBdr>
        <w:top w:val="none" w:sz="0" w:space="0" w:color="auto"/>
        <w:left w:val="none" w:sz="0" w:space="0" w:color="auto"/>
        <w:bottom w:val="none" w:sz="0" w:space="0" w:color="auto"/>
        <w:right w:val="none" w:sz="0" w:space="0" w:color="auto"/>
      </w:divBdr>
    </w:div>
    <w:div w:id="376200180">
      <w:bodyDiv w:val="1"/>
      <w:marLeft w:val="0"/>
      <w:marRight w:val="0"/>
      <w:marTop w:val="0"/>
      <w:marBottom w:val="0"/>
      <w:divBdr>
        <w:top w:val="none" w:sz="0" w:space="0" w:color="auto"/>
        <w:left w:val="none" w:sz="0" w:space="0" w:color="auto"/>
        <w:bottom w:val="none" w:sz="0" w:space="0" w:color="auto"/>
        <w:right w:val="none" w:sz="0" w:space="0" w:color="auto"/>
      </w:divBdr>
    </w:div>
    <w:div w:id="388386761">
      <w:bodyDiv w:val="1"/>
      <w:marLeft w:val="0"/>
      <w:marRight w:val="0"/>
      <w:marTop w:val="0"/>
      <w:marBottom w:val="0"/>
      <w:divBdr>
        <w:top w:val="none" w:sz="0" w:space="0" w:color="auto"/>
        <w:left w:val="none" w:sz="0" w:space="0" w:color="auto"/>
        <w:bottom w:val="none" w:sz="0" w:space="0" w:color="auto"/>
        <w:right w:val="none" w:sz="0" w:space="0" w:color="auto"/>
      </w:divBdr>
    </w:div>
    <w:div w:id="445664700">
      <w:bodyDiv w:val="1"/>
      <w:marLeft w:val="0"/>
      <w:marRight w:val="0"/>
      <w:marTop w:val="0"/>
      <w:marBottom w:val="0"/>
      <w:divBdr>
        <w:top w:val="none" w:sz="0" w:space="0" w:color="auto"/>
        <w:left w:val="none" w:sz="0" w:space="0" w:color="auto"/>
        <w:bottom w:val="none" w:sz="0" w:space="0" w:color="auto"/>
        <w:right w:val="none" w:sz="0" w:space="0" w:color="auto"/>
      </w:divBdr>
    </w:div>
    <w:div w:id="455760433">
      <w:bodyDiv w:val="1"/>
      <w:marLeft w:val="0"/>
      <w:marRight w:val="0"/>
      <w:marTop w:val="0"/>
      <w:marBottom w:val="0"/>
      <w:divBdr>
        <w:top w:val="none" w:sz="0" w:space="0" w:color="auto"/>
        <w:left w:val="none" w:sz="0" w:space="0" w:color="auto"/>
        <w:bottom w:val="none" w:sz="0" w:space="0" w:color="auto"/>
        <w:right w:val="none" w:sz="0" w:space="0" w:color="auto"/>
      </w:divBdr>
    </w:div>
    <w:div w:id="635722846">
      <w:bodyDiv w:val="1"/>
      <w:marLeft w:val="0"/>
      <w:marRight w:val="0"/>
      <w:marTop w:val="0"/>
      <w:marBottom w:val="0"/>
      <w:divBdr>
        <w:top w:val="none" w:sz="0" w:space="0" w:color="auto"/>
        <w:left w:val="none" w:sz="0" w:space="0" w:color="auto"/>
        <w:bottom w:val="none" w:sz="0" w:space="0" w:color="auto"/>
        <w:right w:val="none" w:sz="0" w:space="0" w:color="auto"/>
      </w:divBdr>
    </w:div>
    <w:div w:id="701563900">
      <w:bodyDiv w:val="1"/>
      <w:marLeft w:val="0"/>
      <w:marRight w:val="0"/>
      <w:marTop w:val="0"/>
      <w:marBottom w:val="0"/>
      <w:divBdr>
        <w:top w:val="none" w:sz="0" w:space="0" w:color="auto"/>
        <w:left w:val="none" w:sz="0" w:space="0" w:color="auto"/>
        <w:bottom w:val="none" w:sz="0" w:space="0" w:color="auto"/>
        <w:right w:val="none" w:sz="0" w:space="0" w:color="auto"/>
      </w:divBdr>
    </w:div>
    <w:div w:id="748575755">
      <w:bodyDiv w:val="1"/>
      <w:marLeft w:val="0"/>
      <w:marRight w:val="0"/>
      <w:marTop w:val="0"/>
      <w:marBottom w:val="0"/>
      <w:divBdr>
        <w:top w:val="none" w:sz="0" w:space="0" w:color="auto"/>
        <w:left w:val="none" w:sz="0" w:space="0" w:color="auto"/>
        <w:bottom w:val="none" w:sz="0" w:space="0" w:color="auto"/>
        <w:right w:val="none" w:sz="0" w:space="0" w:color="auto"/>
      </w:divBdr>
    </w:div>
    <w:div w:id="896817486">
      <w:bodyDiv w:val="1"/>
      <w:marLeft w:val="0"/>
      <w:marRight w:val="0"/>
      <w:marTop w:val="0"/>
      <w:marBottom w:val="0"/>
      <w:divBdr>
        <w:top w:val="none" w:sz="0" w:space="0" w:color="auto"/>
        <w:left w:val="none" w:sz="0" w:space="0" w:color="auto"/>
        <w:bottom w:val="none" w:sz="0" w:space="0" w:color="auto"/>
        <w:right w:val="none" w:sz="0" w:space="0" w:color="auto"/>
      </w:divBdr>
    </w:div>
    <w:div w:id="947932568">
      <w:bodyDiv w:val="1"/>
      <w:marLeft w:val="0"/>
      <w:marRight w:val="0"/>
      <w:marTop w:val="0"/>
      <w:marBottom w:val="0"/>
      <w:divBdr>
        <w:top w:val="none" w:sz="0" w:space="0" w:color="auto"/>
        <w:left w:val="none" w:sz="0" w:space="0" w:color="auto"/>
        <w:bottom w:val="none" w:sz="0" w:space="0" w:color="auto"/>
        <w:right w:val="none" w:sz="0" w:space="0" w:color="auto"/>
      </w:divBdr>
    </w:div>
    <w:div w:id="1000231508">
      <w:bodyDiv w:val="1"/>
      <w:marLeft w:val="0"/>
      <w:marRight w:val="0"/>
      <w:marTop w:val="0"/>
      <w:marBottom w:val="0"/>
      <w:divBdr>
        <w:top w:val="none" w:sz="0" w:space="0" w:color="auto"/>
        <w:left w:val="none" w:sz="0" w:space="0" w:color="auto"/>
        <w:bottom w:val="none" w:sz="0" w:space="0" w:color="auto"/>
        <w:right w:val="none" w:sz="0" w:space="0" w:color="auto"/>
      </w:divBdr>
    </w:div>
    <w:div w:id="1208688488">
      <w:bodyDiv w:val="1"/>
      <w:marLeft w:val="0"/>
      <w:marRight w:val="0"/>
      <w:marTop w:val="0"/>
      <w:marBottom w:val="0"/>
      <w:divBdr>
        <w:top w:val="none" w:sz="0" w:space="0" w:color="auto"/>
        <w:left w:val="none" w:sz="0" w:space="0" w:color="auto"/>
        <w:bottom w:val="none" w:sz="0" w:space="0" w:color="auto"/>
        <w:right w:val="none" w:sz="0" w:space="0" w:color="auto"/>
      </w:divBdr>
    </w:div>
    <w:div w:id="1378966971">
      <w:bodyDiv w:val="1"/>
      <w:marLeft w:val="0"/>
      <w:marRight w:val="0"/>
      <w:marTop w:val="0"/>
      <w:marBottom w:val="0"/>
      <w:divBdr>
        <w:top w:val="none" w:sz="0" w:space="0" w:color="auto"/>
        <w:left w:val="none" w:sz="0" w:space="0" w:color="auto"/>
        <w:bottom w:val="none" w:sz="0" w:space="0" w:color="auto"/>
        <w:right w:val="none" w:sz="0" w:space="0" w:color="auto"/>
      </w:divBdr>
    </w:div>
    <w:div w:id="1439367812">
      <w:bodyDiv w:val="1"/>
      <w:marLeft w:val="0"/>
      <w:marRight w:val="0"/>
      <w:marTop w:val="0"/>
      <w:marBottom w:val="0"/>
      <w:divBdr>
        <w:top w:val="none" w:sz="0" w:space="0" w:color="auto"/>
        <w:left w:val="none" w:sz="0" w:space="0" w:color="auto"/>
        <w:bottom w:val="none" w:sz="0" w:space="0" w:color="auto"/>
        <w:right w:val="none" w:sz="0" w:space="0" w:color="auto"/>
      </w:divBdr>
    </w:div>
    <w:div w:id="1625771509">
      <w:bodyDiv w:val="1"/>
      <w:marLeft w:val="0"/>
      <w:marRight w:val="0"/>
      <w:marTop w:val="0"/>
      <w:marBottom w:val="0"/>
      <w:divBdr>
        <w:top w:val="none" w:sz="0" w:space="0" w:color="auto"/>
        <w:left w:val="none" w:sz="0" w:space="0" w:color="auto"/>
        <w:bottom w:val="none" w:sz="0" w:space="0" w:color="auto"/>
        <w:right w:val="none" w:sz="0" w:space="0" w:color="auto"/>
      </w:divBdr>
    </w:div>
    <w:div w:id="1696425745">
      <w:bodyDiv w:val="1"/>
      <w:marLeft w:val="0"/>
      <w:marRight w:val="0"/>
      <w:marTop w:val="0"/>
      <w:marBottom w:val="0"/>
      <w:divBdr>
        <w:top w:val="none" w:sz="0" w:space="0" w:color="auto"/>
        <w:left w:val="none" w:sz="0" w:space="0" w:color="auto"/>
        <w:bottom w:val="none" w:sz="0" w:space="0" w:color="auto"/>
        <w:right w:val="none" w:sz="0" w:space="0" w:color="auto"/>
      </w:divBdr>
    </w:div>
    <w:div w:id="1954550082">
      <w:bodyDiv w:val="1"/>
      <w:marLeft w:val="0"/>
      <w:marRight w:val="0"/>
      <w:marTop w:val="0"/>
      <w:marBottom w:val="0"/>
      <w:divBdr>
        <w:top w:val="none" w:sz="0" w:space="0" w:color="auto"/>
        <w:left w:val="none" w:sz="0" w:space="0" w:color="auto"/>
        <w:bottom w:val="none" w:sz="0" w:space="0" w:color="auto"/>
        <w:right w:val="none" w:sz="0" w:space="0" w:color="auto"/>
      </w:divBdr>
      <w:divsChild>
        <w:div w:id="1286741816">
          <w:marLeft w:val="0"/>
          <w:marRight w:val="0"/>
          <w:marTop w:val="0"/>
          <w:marBottom w:val="0"/>
          <w:divBdr>
            <w:top w:val="none" w:sz="0" w:space="0" w:color="auto"/>
            <w:left w:val="none" w:sz="0" w:space="0" w:color="auto"/>
            <w:bottom w:val="none" w:sz="0" w:space="0" w:color="auto"/>
            <w:right w:val="none" w:sz="0" w:space="0" w:color="auto"/>
          </w:divBdr>
        </w:div>
        <w:div w:id="250116998">
          <w:marLeft w:val="0"/>
          <w:marRight w:val="0"/>
          <w:marTop w:val="0"/>
          <w:marBottom w:val="0"/>
          <w:divBdr>
            <w:top w:val="none" w:sz="0" w:space="0" w:color="auto"/>
            <w:left w:val="none" w:sz="0" w:space="0" w:color="auto"/>
            <w:bottom w:val="none" w:sz="0" w:space="0" w:color="auto"/>
            <w:right w:val="none" w:sz="0" w:space="0" w:color="auto"/>
          </w:divBdr>
          <w:divsChild>
            <w:div w:id="430470219">
              <w:marLeft w:val="0"/>
              <w:marRight w:val="0"/>
              <w:marTop w:val="0"/>
              <w:marBottom w:val="0"/>
              <w:divBdr>
                <w:top w:val="none" w:sz="0" w:space="0" w:color="auto"/>
                <w:left w:val="none" w:sz="0" w:space="0" w:color="auto"/>
                <w:bottom w:val="none" w:sz="0" w:space="0" w:color="auto"/>
                <w:right w:val="none" w:sz="0" w:space="0" w:color="auto"/>
              </w:divBdr>
              <w:divsChild>
                <w:div w:id="5001223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24280021">
      <w:bodyDiv w:val="1"/>
      <w:marLeft w:val="0"/>
      <w:marRight w:val="0"/>
      <w:marTop w:val="0"/>
      <w:marBottom w:val="0"/>
      <w:divBdr>
        <w:top w:val="none" w:sz="0" w:space="0" w:color="auto"/>
        <w:left w:val="none" w:sz="0" w:space="0" w:color="auto"/>
        <w:bottom w:val="none" w:sz="0" w:space="0" w:color="auto"/>
        <w:right w:val="none" w:sz="0" w:space="0" w:color="auto"/>
      </w:divBdr>
    </w:div>
    <w:div w:id="21188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77AFAA9EBA54F17AA6C4A2587609B61E1B69CD9B0A9B93112DE701237A3DF267938E3E5C93E76046E489FABBt9H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477AFAA9EBA54F17AA6C4A2587609B61E1B69CD9B0A9B93112DE701237A3DF267938E3E5C93E76046E489FABBt9H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77AFAA9EBA54F17AA6C4A2587609B61E1B6FC89C0F9B93112DE701237A3DF27593D6325D9AFB684FF1DFABFDC645DB0BC132CCA0B10214t5H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C477AFAA9EBA54F17AA6C4A2587609B61E1B6FC89C0F9B93112DE701237A3DF27593D6325D9AFB6346F1DFABFDC645DB0BC132CCA0B10214t5H1L" TargetMode="Externa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consultantplus://offline/ref=C477AFAA9EBA54F17AA6DAAF4E1A55B91A1233C7990C92C34B7EE1567C2A3BA735D3D0671EDEF4614EF889FDBC981C8B468A3FC4B7AD021F4D81D22BtDHAL" TargetMode="External"/><Relationship Id="rId14" Type="http://schemas.openxmlformats.org/officeDocument/2006/relationships/hyperlink" Target="consultantplus://offline/ref=C477AFAA9EBA54F17AA6C4A2587609B61E1B6FC89C0F9B93112DE701237A3DF27593D6325D9AFB6747F1DFABFDC645DB0BC132CCA0B10214t5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AA6E-7EC1-4694-A272-AC7EFFBE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3852</Words>
  <Characters>21963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Ирина Юрьевна</dc:creator>
  <cp:lastModifiedBy>Шмыкова Мария Владимировна</cp:lastModifiedBy>
  <cp:revision>35</cp:revision>
  <cp:lastPrinted>2023-06-09T07:30:00Z</cp:lastPrinted>
  <dcterms:created xsi:type="dcterms:W3CDTF">2023-06-06T11:35:00Z</dcterms:created>
  <dcterms:modified xsi:type="dcterms:W3CDTF">2023-06-13T13:11:00Z</dcterms:modified>
</cp:coreProperties>
</file>